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8E93" w14:textId="5E44E940" w:rsidR="00E42E08" w:rsidRPr="009619C1" w:rsidRDefault="00A24909" w:rsidP="001C4284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E42E08">
        <w:rPr>
          <w:sz w:val="22"/>
          <w:szCs w:val="22"/>
        </w:rPr>
        <w:t>r hab. Marzena Nowakowska, prof. uczelni</w:t>
      </w:r>
      <w:r w:rsidR="004A7DD4">
        <w:rPr>
          <w:sz w:val="22"/>
          <w:szCs w:val="22"/>
        </w:rPr>
        <w:t xml:space="preserve">, </w:t>
      </w:r>
      <w:r w:rsidR="00E42E08">
        <w:rPr>
          <w:sz w:val="22"/>
          <w:szCs w:val="22"/>
        </w:rPr>
        <w:t>WZiMK, PŚk</w:t>
      </w:r>
    </w:p>
    <w:p w14:paraId="04F05035" w14:textId="77777777" w:rsidR="001C4284" w:rsidRPr="009619C1" w:rsidRDefault="001C4284" w:rsidP="001C4284">
      <w:pPr>
        <w:rPr>
          <w:sz w:val="22"/>
          <w:szCs w:val="22"/>
        </w:rPr>
      </w:pPr>
    </w:p>
    <w:p w14:paraId="1241BA94" w14:textId="6F205D53" w:rsidR="001C4284" w:rsidRPr="007C1E16" w:rsidRDefault="001C4284" w:rsidP="001C4284">
      <w:pPr>
        <w:jc w:val="center"/>
        <w:rPr>
          <w:b/>
          <w:sz w:val="28"/>
          <w:szCs w:val="28"/>
        </w:rPr>
      </w:pPr>
      <w:r w:rsidRPr="007C1E16">
        <w:rPr>
          <w:b/>
          <w:sz w:val="28"/>
          <w:szCs w:val="28"/>
        </w:rPr>
        <w:t>Wymagani</w:t>
      </w:r>
      <w:r w:rsidR="00AC7E00" w:rsidRPr="007C1E16">
        <w:rPr>
          <w:b/>
          <w:sz w:val="28"/>
          <w:szCs w:val="28"/>
        </w:rPr>
        <w:t>a</w:t>
      </w:r>
      <w:r w:rsidRPr="007C1E16">
        <w:rPr>
          <w:b/>
          <w:sz w:val="28"/>
          <w:szCs w:val="28"/>
        </w:rPr>
        <w:t xml:space="preserve"> dotyczące </w:t>
      </w:r>
      <w:r w:rsidR="00F15F32" w:rsidRPr="007C1E16">
        <w:rPr>
          <w:b/>
          <w:sz w:val="28"/>
          <w:szCs w:val="28"/>
        </w:rPr>
        <w:t>kilkuosobowego</w:t>
      </w:r>
      <w:r w:rsidRPr="007C1E16">
        <w:rPr>
          <w:b/>
          <w:sz w:val="28"/>
          <w:szCs w:val="28"/>
        </w:rPr>
        <w:t xml:space="preserve"> projekt</w:t>
      </w:r>
      <w:r w:rsidR="00FB50DE" w:rsidRPr="007C1E16">
        <w:rPr>
          <w:b/>
          <w:sz w:val="28"/>
          <w:szCs w:val="28"/>
        </w:rPr>
        <w:t>u</w:t>
      </w:r>
      <w:r w:rsidRPr="007C1E16">
        <w:rPr>
          <w:b/>
          <w:sz w:val="28"/>
          <w:szCs w:val="28"/>
        </w:rPr>
        <w:t xml:space="preserve"> z BD</w:t>
      </w:r>
    </w:p>
    <w:p w14:paraId="7E9F7184" w14:textId="77777777" w:rsidR="00CE5F28" w:rsidRDefault="00CE5F28" w:rsidP="001C4284">
      <w:pPr>
        <w:rPr>
          <w:sz w:val="22"/>
          <w:szCs w:val="22"/>
        </w:rPr>
      </w:pPr>
    </w:p>
    <w:p w14:paraId="45D2C62B" w14:textId="54455097" w:rsidR="000F6A79" w:rsidRDefault="00CE5F28" w:rsidP="001C4284">
      <w:pPr>
        <w:rPr>
          <w:b/>
          <w:color w:val="0000FF"/>
          <w:sz w:val="22"/>
          <w:szCs w:val="22"/>
        </w:rPr>
      </w:pPr>
      <w:r w:rsidRPr="00373EC0">
        <w:rPr>
          <w:b/>
          <w:color w:val="0000FF"/>
          <w:sz w:val="22"/>
          <w:szCs w:val="22"/>
        </w:rPr>
        <w:t>Proszę przeczytać te wymagania do końca zanim zespoły przystąpią do pracy</w:t>
      </w:r>
      <w:r w:rsidR="00CE0444">
        <w:rPr>
          <w:b/>
          <w:color w:val="0000FF"/>
          <w:sz w:val="22"/>
          <w:szCs w:val="22"/>
        </w:rPr>
        <w:t>; u</w:t>
      </w:r>
      <w:r w:rsidR="00373EC0" w:rsidRPr="00373EC0">
        <w:rPr>
          <w:b/>
          <w:color w:val="0000FF"/>
          <w:sz w:val="22"/>
          <w:szCs w:val="22"/>
        </w:rPr>
        <w:t>ważni</w:t>
      </w:r>
      <w:r w:rsidR="00373EC0">
        <w:rPr>
          <w:b/>
          <w:color w:val="0000FF"/>
          <w:sz w:val="22"/>
          <w:szCs w:val="22"/>
        </w:rPr>
        <w:t>e</w:t>
      </w:r>
      <w:r w:rsidR="00373EC0" w:rsidRPr="00373EC0">
        <w:rPr>
          <w:b/>
          <w:color w:val="0000FF"/>
          <w:sz w:val="22"/>
          <w:szCs w:val="22"/>
        </w:rPr>
        <w:t xml:space="preserve"> i więcej niż</w:t>
      </w:r>
      <w:r w:rsidR="00373EC0">
        <w:rPr>
          <w:b/>
          <w:color w:val="0000FF"/>
          <w:sz w:val="22"/>
          <w:szCs w:val="22"/>
        </w:rPr>
        <w:t xml:space="preserve"> </w:t>
      </w:r>
      <w:r w:rsidR="00922C67">
        <w:rPr>
          <w:b/>
          <w:color w:val="0000FF"/>
          <w:sz w:val="22"/>
          <w:szCs w:val="22"/>
        </w:rPr>
        <w:t>jeden</w:t>
      </w:r>
      <w:r w:rsidR="00373EC0">
        <w:rPr>
          <w:b/>
          <w:color w:val="0000FF"/>
          <w:sz w:val="22"/>
          <w:szCs w:val="22"/>
        </w:rPr>
        <w:t> </w:t>
      </w:r>
      <w:r w:rsidR="00373EC0" w:rsidRPr="00373EC0">
        <w:rPr>
          <w:b/>
          <w:color w:val="0000FF"/>
          <w:sz w:val="22"/>
          <w:szCs w:val="22"/>
        </w:rPr>
        <w:t>raz.</w:t>
      </w:r>
    </w:p>
    <w:p w14:paraId="0231944A" w14:textId="77777777" w:rsidR="00372085" w:rsidRPr="00373EC0" w:rsidRDefault="00372085" w:rsidP="001C4284">
      <w:pPr>
        <w:rPr>
          <w:b/>
          <w:color w:val="0000FF"/>
          <w:sz w:val="22"/>
          <w:szCs w:val="22"/>
        </w:rPr>
      </w:pPr>
    </w:p>
    <w:p w14:paraId="45B4D937" w14:textId="0745E7D9" w:rsidR="009225CA" w:rsidRDefault="002C1763" w:rsidP="001C4284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1C4284" w:rsidRPr="009619C1">
        <w:rPr>
          <w:sz w:val="22"/>
          <w:szCs w:val="22"/>
        </w:rPr>
        <w:t xml:space="preserve">rojekt </w:t>
      </w:r>
      <w:r w:rsidR="00E17718">
        <w:rPr>
          <w:sz w:val="22"/>
          <w:szCs w:val="22"/>
        </w:rPr>
        <w:t>grupowy</w:t>
      </w:r>
      <w:r w:rsidR="001C4284" w:rsidRPr="009619C1">
        <w:rPr>
          <w:sz w:val="22"/>
          <w:szCs w:val="22"/>
        </w:rPr>
        <w:t xml:space="preserve"> (kompetencje pracy w grupie</w:t>
      </w:r>
      <w:r w:rsidR="00351974">
        <w:rPr>
          <w:sz w:val="22"/>
          <w:szCs w:val="22"/>
        </w:rPr>
        <w:t xml:space="preserve">, w tym pracy </w:t>
      </w:r>
      <w:r w:rsidR="001C4284" w:rsidRPr="009619C1">
        <w:rPr>
          <w:sz w:val="22"/>
          <w:szCs w:val="22"/>
        </w:rPr>
        <w:t>zdalnej)</w:t>
      </w:r>
      <w:r w:rsidR="005F4D34">
        <w:rPr>
          <w:sz w:val="22"/>
          <w:szCs w:val="22"/>
        </w:rPr>
        <w:t xml:space="preserve">. </w:t>
      </w:r>
      <w:r w:rsidR="005340B7">
        <w:rPr>
          <w:sz w:val="22"/>
          <w:szCs w:val="22"/>
        </w:rPr>
        <w:t>Każdy student realizuje ustalone zadania. Nauczyciel ma prawo przepytać studenta z tej pracy (spr. umiejętności i samodzielności pracy).</w:t>
      </w:r>
    </w:p>
    <w:p w14:paraId="79949704" w14:textId="2FF1F4DD" w:rsidR="001C4284" w:rsidRDefault="00FC73CD" w:rsidP="00210CC2">
      <w:pPr>
        <w:spacing w:before="120" w:after="120"/>
        <w:ind w:left="709"/>
        <w:rPr>
          <w:b/>
          <w:bCs/>
          <w:color w:val="0000FF"/>
          <w:sz w:val="22"/>
          <w:szCs w:val="22"/>
        </w:rPr>
      </w:pPr>
      <w:r w:rsidRPr="005340B7">
        <w:rPr>
          <w:color w:val="0000FF"/>
          <w:sz w:val="22"/>
          <w:szCs w:val="22"/>
        </w:rPr>
        <w:t xml:space="preserve">Maksymalna liczba punktów: </w:t>
      </w:r>
      <w:r w:rsidR="009225CA" w:rsidRPr="005340B7">
        <w:rPr>
          <w:color w:val="0000FF"/>
          <w:sz w:val="22"/>
          <w:szCs w:val="22"/>
        </w:rPr>
        <w:t xml:space="preserve">obowiązkowe </w:t>
      </w:r>
      <w:r w:rsidR="00DB7AD0">
        <w:rPr>
          <w:b/>
          <w:color w:val="0000FF"/>
          <w:sz w:val="22"/>
          <w:szCs w:val="22"/>
        </w:rPr>
        <w:t>5</w:t>
      </w:r>
      <w:r w:rsidR="00972A02">
        <w:rPr>
          <w:b/>
          <w:color w:val="0000FF"/>
          <w:sz w:val="22"/>
          <w:szCs w:val="22"/>
        </w:rPr>
        <w:t>2</w:t>
      </w:r>
      <w:r w:rsidR="001C7A16">
        <w:rPr>
          <w:b/>
          <w:color w:val="0000FF"/>
          <w:sz w:val="22"/>
          <w:szCs w:val="22"/>
        </w:rPr>
        <w:t xml:space="preserve"> w sumie</w:t>
      </w:r>
      <w:r w:rsidR="005D0CB2">
        <w:rPr>
          <w:color w:val="0000FF"/>
          <w:sz w:val="22"/>
          <w:szCs w:val="22"/>
        </w:rPr>
        <w:t>.</w:t>
      </w:r>
      <w:r w:rsidR="009225CA" w:rsidRPr="005340B7">
        <w:rPr>
          <w:color w:val="0000FF"/>
          <w:sz w:val="22"/>
          <w:szCs w:val="22"/>
        </w:rPr>
        <w:t xml:space="preserve"> </w:t>
      </w:r>
    </w:p>
    <w:p w14:paraId="052821AC" w14:textId="1D896221" w:rsidR="00742AB6" w:rsidRDefault="00CE5F28" w:rsidP="00E3560B">
      <w:pPr>
        <w:rPr>
          <w:sz w:val="22"/>
          <w:szCs w:val="22"/>
        </w:rPr>
      </w:pPr>
      <w:r w:rsidRPr="00742AB6">
        <w:rPr>
          <w:b/>
          <w:bCs/>
          <w:color w:val="0000FF"/>
          <w:sz w:val="22"/>
          <w:szCs w:val="22"/>
        </w:rPr>
        <w:t xml:space="preserve">Liczba punktów przypadających średnio na studenta w zespole </w:t>
      </w:r>
      <w:r w:rsidRPr="00742AB6">
        <w:rPr>
          <w:b/>
          <w:bCs/>
          <w:i/>
          <w:color w:val="0000FF"/>
          <w:sz w:val="22"/>
          <w:szCs w:val="22"/>
        </w:rPr>
        <w:t>m</w:t>
      </w:r>
      <w:r w:rsidRPr="00742AB6">
        <w:rPr>
          <w:b/>
          <w:bCs/>
          <w:color w:val="0000FF"/>
          <w:sz w:val="22"/>
          <w:szCs w:val="22"/>
        </w:rPr>
        <w:t xml:space="preserve">-osobowym: s = </w:t>
      </w:r>
      <w:r w:rsidR="006A663C">
        <w:rPr>
          <w:b/>
          <w:bCs/>
          <w:color w:val="0000FF"/>
          <w:sz w:val="22"/>
          <w:szCs w:val="22"/>
        </w:rPr>
        <w:t>5</w:t>
      </w:r>
      <w:r w:rsidR="00972A02">
        <w:rPr>
          <w:b/>
          <w:bCs/>
          <w:color w:val="0000FF"/>
          <w:sz w:val="22"/>
          <w:szCs w:val="22"/>
        </w:rPr>
        <w:t>2</w:t>
      </w:r>
      <w:r w:rsidRPr="00742AB6">
        <w:rPr>
          <w:b/>
          <w:bCs/>
          <w:color w:val="0000FF"/>
          <w:sz w:val="22"/>
          <w:szCs w:val="22"/>
        </w:rPr>
        <w:t>/</w:t>
      </w:r>
      <w:r w:rsidRPr="00742AB6">
        <w:rPr>
          <w:b/>
          <w:bCs/>
          <w:i/>
          <w:color w:val="0000FF"/>
          <w:sz w:val="22"/>
          <w:szCs w:val="22"/>
        </w:rPr>
        <w:t>m</w:t>
      </w:r>
      <w:r w:rsidRPr="00742AB6">
        <w:rPr>
          <w:b/>
          <w:bCs/>
          <w:color w:val="0000FF"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08B875A7" w14:textId="048A3276" w:rsidR="005D0CB2" w:rsidRPr="005D0CB2" w:rsidRDefault="005D0CB2" w:rsidP="00E3560B">
      <w:pPr>
        <w:rPr>
          <w:color w:val="0000FF"/>
          <w:sz w:val="28"/>
          <w:szCs w:val="28"/>
        </w:rPr>
      </w:pPr>
      <w:r w:rsidRPr="005D0CB2">
        <w:rPr>
          <w:b/>
          <w:bCs/>
          <w:color w:val="0000FF"/>
          <w:sz w:val="28"/>
          <w:szCs w:val="28"/>
        </w:rPr>
        <w:t>Te punkty są przeliczane do skali 20-punktowej</w:t>
      </w:r>
      <w:r>
        <w:rPr>
          <w:color w:val="0000FF"/>
          <w:sz w:val="28"/>
          <w:szCs w:val="28"/>
        </w:rPr>
        <w:t xml:space="preserve"> </w:t>
      </w:r>
      <w:r w:rsidRPr="005D0CB2">
        <w:rPr>
          <w:color w:val="00B050"/>
          <w:sz w:val="24"/>
          <w:szCs w:val="24"/>
        </w:rPr>
        <w:t xml:space="preserve">+ opcjonalne: </w:t>
      </w:r>
      <w:r w:rsidRPr="005D0CB2">
        <w:rPr>
          <w:b/>
          <w:bCs/>
          <w:color w:val="00B050"/>
          <w:sz w:val="24"/>
          <w:szCs w:val="24"/>
        </w:rPr>
        <w:t>3 pkt. bonusowe</w:t>
      </w:r>
      <w:r w:rsidRPr="005D0CB2">
        <w:rPr>
          <w:color w:val="00B050"/>
          <w:sz w:val="24"/>
          <w:szCs w:val="24"/>
        </w:rPr>
        <w:t xml:space="preserve"> dla każdego studenta</w:t>
      </w:r>
    </w:p>
    <w:p w14:paraId="7568DD18" w14:textId="77777777" w:rsidR="005D0CB2" w:rsidRDefault="005D0CB2" w:rsidP="00E3560B">
      <w:pPr>
        <w:rPr>
          <w:sz w:val="22"/>
          <w:szCs w:val="22"/>
        </w:rPr>
      </w:pPr>
    </w:p>
    <w:p w14:paraId="43DB7AD5" w14:textId="47DA74FE" w:rsidR="00CE5F28" w:rsidRDefault="00CE5F28" w:rsidP="00E3560B">
      <w:pPr>
        <w:rPr>
          <w:sz w:val="22"/>
          <w:szCs w:val="22"/>
        </w:rPr>
      </w:pPr>
      <w:r>
        <w:rPr>
          <w:sz w:val="22"/>
          <w:szCs w:val="22"/>
        </w:rPr>
        <w:t xml:space="preserve">Za swoją pracę (wg punktacji) student dostaje </w:t>
      </w:r>
      <w:r w:rsidRPr="00CE5F28">
        <w:rPr>
          <w:i/>
          <w:sz w:val="22"/>
          <w:szCs w:val="22"/>
        </w:rPr>
        <w:t>ps</w:t>
      </w:r>
      <w:r>
        <w:rPr>
          <w:sz w:val="22"/>
          <w:szCs w:val="22"/>
        </w:rPr>
        <w:t xml:space="preserve"> punktów; % udział studenta w pracy %</w:t>
      </w:r>
      <w:r w:rsidRPr="00CE5F28">
        <w:rPr>
          <w:i/>
          <w:sz w:val="22"/>
          <w:szCs w:val="22"/>
        </w:rPr>
        <w:t>ps</w:t>
      </w:r>
      <w:r>
        <w:rPr>
          <w:sz w:val="22"/>
          <w:szCs w:val="22"/>
        </w:rPr>
        <w:t xml:space="preserve"> = </w:t>
      </w:r>
      <w:r w:rsidRPr="00CE5F28">
        <w:rPr>
          <w:i/>
          <w:sz w:val="22"/>
          <w:szCs w:val="22"/>
        </w:rPr>
        <w:t>ps</w:t>
      </w:r>
      <w:r>
        <w:rPr>
          <w:sz w:val="22"/>
          <w:szCs w:val="22"/>
        </w:rPr>
        <w:t>/</w:t>
      </w:r>
      <w:r w:rsidRPr="00CE5F28">
        <w:rPr>
          <w:i/>
          <w:sz w:val="22"/>
          <w:szCs w:val="22"/>
        </w:rPr>
        <w:t>s</w:t>
      </w:r>
      <w:r>
        <w:rPr>
          <w:sz w:val="22"/>
          <w:szCs w:val="22"/>
        </w:rPr>
        <w:t xml:space="preserve">.  Ocena za projekt dla studenta jest równa: </w:t>
      </w:r>
      <w:r w:rsidRPr="00CE5F28">
        <w:rPr>
          <w:i/>
          <w:sz w:val="22"/>
          <w:szCs w:val="22"/>
        </w:rPr>
        <w:t>lpp</w:t>
      </w:r>
      <w:r>
        <w:rPr>
          <w:sz w:val="22"/>
          <w:szCs w:val="22"/>
        </w:rPr>
        <w:t xml:space="preserve"> * %</w:t>
      </w:r>
      <w:r w:rsidRPr="00CE5F28">
        <w:rPr>
          <w:i/>
          <w:sz w:val="22"/>
          <w:szCs w:val="22"/>
        </w:rPr>
        <w:t>ps</w:t>
      </w:r>
      <w:r>
        <w:rPr>
          <w:sz w:val="22"/>
          <w:szCs w:val="22"/>
        </w:rPr>
        <w:t xml:space="preserve">, gdzie </w:t>
      </w:r>
      <w:r w:rsidRPr="00CE5F28">
        <w:rPr>
          <w:i/>
          <w:sz w:val="22"/>
          <w:szCs w:val="22"/>
        </w:rPr>
        <w:t>lpp</w:t>
      </w:r>
      <w:r>
        <w:rPr>
          <w:sz w:val="22"/>
          <w:szCs w:val="22"/>
        </w:rPr>
        <w:t xml:space="preserve"> jest sumaryczną liczbą punktów uzyskanych za cały projekt. </w:t>
      </w:r>
      <w:r w:rsidR="00667900">
        <w:rPr>
          <w:sz w:val="22"/>
          <w:szCs w:val="22"/>
        </w:rPr>
        <w:t xml:space="preserve">Przy ocenie jest uwzględniany stopień zaawansowania zaproponowanego rozwiązania. </w:t>
      </w:r>
    </w:p>
    <w:p w14:paraId="56041CFD" w14:textId="00D8A878" w:rsidR="00E3560B" w:rsidRPr="00570820" w:rsidRDefault="00E3560B" w:rsidP="00667900">
      <w:pPr>
        <w:spacing w:before="120"/>
        <w:rPr>
          <w:sz w:val="22"/>
          <w:szCs w:val="22"/>
        </w:rPr>
      </w:pPr>
      <w:r w:rsidRPr="00570820">
        <w:rPr>
          <w:sz w:val="22"/>
          <w:szCs w:val="22"/>
        </w:rPr>
        <w:t xml:space="preserve">Propozycja bazy ma być zgłoszona </w:t>
      </w:r>
      <w:r>
        <w:rPr>
          <w:sz w:val="22"/>
          <w:szCs w:val="22"/>
        </w:rPr>
        <w:t>w terminie wyznaczonym przez nauczyciela</w:t>
      </w:r>
      <w:r w:rsidRPr="00570820">
        <w:rPr>
          <w:sz w:val="22"/>
          <w:szCs w:val="22"/>
        </w:rPr>
        <w:t xml:space="preserve"> i po zaakceptowaniu można przystąpić do pracy.</w:t>
      </w:r>
      <w:r w:rsidR="00D74BB0" w:rsidRPr="00D74BB0">
        <w:rPr>
          <w:sz w:val="22"/>
          <w:szCs w:val="22"/>
        </w:rPr>
        <w:t xml:space="preserve"> </w:t>
      </w:r>
      <w:r w:rsidR="00D74BB0">
        <w:rPr>
          <w:sz w:val="22"/>
          <w:szCs w:val="22"/>
        </w:rPr>
        <w:t>Liczba obiektów może większa niż podano w tabeli w przypadku licznego zespołu.</w:t>
      </w:r>
    </w:p>
    <w:p w14:paraId="76D8E70E" w14:textId="2D69E078" w:rsidR="00F43A62" w:rsidRDefault="0094346C" w:rsidP="001C4284">
      <w:pPr>
        <w:rPr>
          <w:sz w:val="22"/>
          <w:szCs w:val="22"/>
        </w:rPr>
      </w:pPr>
      <w:r>
        <w:rPr>
          <w:sz w:val="22"/>
          <w:szCs w:val="22"/>
        </w:rPr>
        <w:t>W zakresie aplikacyjnym (formularze, raporty, makra) zaleca</w:t>
      </w:r>
      <w:r w:rsidR="00D74BB0">
        <w:rPr>
          <w:sz w:val="22"/>
          <w:szCs w:val="22"/>
        </w:rPr>
        <w:t xml:space="preserve"> się </w:t>
      </w:r>
      <w:r>
        <w:rPr>
          <w:sz w:val="22"/>
          <w:szCs w:val="22"/>
        </w:rPr>
        <w:t>przestudiowanie zadań i ich rozwiązań w skrypcie</w:t>
      </w:r>
      <w:r w:rsidR="00712BE0">
        <w:rPr>
          <w:sz w:val="22"/>
          <w:szCs w:val="22"/>
        </w:rPr>
        <w:t xml:space="preserve">, </w:t>
      </w:r>
      <w:r>
        <w:rPr>
          <w:sz w:val="22"/>
          <w:szCs w:val="22"/>
        </w:rPr>
        <w:t>w materiałach MN dla studentów (</w:t>
      </w:r>
      <w:r w:rsidRPr="0094346C">
        <w:rPr>
          <w:color w:val="0000FF"/>
          <w:sz w:val="22"/>
          <w:szCs w:val="22"/>
        </w:rPr>
        <w:t>staff.tu.kielce.pl/spimn/bd</w:t>
      </w:r>
      <w:r>
        <w:rPr>
          <w:sz w:val="22"/>
          <w:szCs w:val="22"/>
        </w:rPr>
        <w:t>)</w:t>
      </w:r>
      <w:r w:rsidR="00CE0444">
        <w:rPr>
          <w:sz w:val="22"/>
          <w:szCs w:val="22"/>
        </w:rPr>
        <w:t xml:space="preserve"> oraz w Internecie.</w:t>
      </w:r>
      <w:r w:rsidR="00712BE0">
        <w:rPr>
          <w:sz w:val="22"/>
          <w:szCs w:val="22"/>
        </w:rPr>
        <w:t xml:space="preserve"> </w:t>
      </w:r>
    </w:p>
    <w:p w14:paraId="77818F74" w14:textId="104DF0D9" w:rsidR="0094346C" w:rsidRDefault="000C31AF" w:rsidP="001C4284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F43A62">
        <w:rPr>
          <w:sz w:val="22"/>
          <w:szCs w:val="22"/>
        </w:rPr>
        <w:t>ile widziane rozwiązania w VBA (funkcja do obliczeń lub procedura</w:t>
      </w:r>
      <w:r>
        <w:rPr>
          <w:sz w:val="22"/>
          <w:szCs w:val="22"/>
        </w:rPr>
        <w:t xml:space="preserve"> do obsługi zdarzenia</w:t>
      </w:r>
      <w:r w:rsidR="00F43A62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7BBD0367" w14:textId="77777777" w:rsidR="00990C98" w:rsidRDefault="00990C98" w:rsidP="0084170E">
      <w:pPr>
        <w:rPr>
          <w:sz w:val="22"/>
          <w:szCs w:val="22"/>
        </w:rPr>
      </w:pPr>
    </w:p>
    <w:p w14:paraId="41E46E90" w14:textId="347AC3B1" w:rsidR="0084170E" w:rsidRDefault="006A663C" w:rsidP="0084170E">
      <w:pPr>
        <w:rPr>
          <w:sz w:val="22"/>
          <w:szCs w:val="22"/>
        </w:rPr>
      </w:pPr>
      <w:r>
        <w:rPr>
          <w:sz w:val="22"/>
          <w:szCs w:val="22"/>
        </w:rPr>
        <w:t xml:space="preserve">Osoba, która przygotowała rozwiązanie informatyczne </w:t>
      </w:r>
      <w:r w:rsidR="007C1E16">
        <w:rPr>
          <w:sz w:val="22"/>
          <w:szCs w:val="22"/>
        </w:rPr>
        <w:t xml:space="preserve">opracowuje również jego opis w dokumentacji. </w:t>
      </w:r>
      <w:r w:rsidR="0084170E" w:rsidRPr="009C421F">
        <w:rPr>
          <w:sz w:val="22"/>
          <w:szCs w:val="22"/>
        </w:rPr>
        <w:t>Proszę zadbać o formatowanie</w:t>
      </w:r>
      <w:r w:rsidR="0084170E">
        <w:rPr>
          <w:sz w:val="22"/>
          <w:szCs w:val="22"/>
        </w:rPr>
        <w:t xml:space="preserve"> dokumentu</w:t>
      </w:r>
      <w:r w:rsidR="0084170E" w:rsidRPr="009C421F">
        <w:rPr>
          <w:sz w:val="22"/>
          <w:szCs w:val="22"/>
        </w:rPr>
        <w:t>: jednolita czcionki i akapity, odstępy, nie wykraczać poza ramy stron. Ujednolicić nazwy</w:t>
      </w:r>
      <w:r w:rsidR="0084170E">
        <w:rPr>
          <w:sz w:val="22"/>
          <w:szCs w:val="22"/>
        </w:rPr>
        <w:t xml:space="preserve"> pól i tabel</w:t>
      </w:r>
      <w:r w:rsidR="0084170E" w:rsidRPr="009C421F">
        <w:rPr>
          <w:sz w:val="22"/>
          <w:szCs w:val="22"/>
        </w:rPr>
        <w:t>: albo wszystkie zaczynać wielką literą, albo wszystkie małą.</w:t>
      </w:r>
      <w:r w:rsidR="0084170E">
        <w:rPr>
          <w:sz w:val="22"/>
          <w:szCs w:val="22"/>
        </w:rPr>
        <w:t xml:space="preserve"> </w:t>
      </w:r>
      <w:r w:rsidR="0084170E" w:rsidRPr="009C421F">
        <w:rPr>
          <w:sz w:val="22"/>
          <w:szCs w:val="22"/>
        </w:rPr>
        <w:t>Proszę nazwy obiektów (pól, tabel, kwerend itd.) pisać kursywą</w:t>
      </w:r>
      <w:r w:rsidR="0084170E">
        <w:rPr>
          <w:sz w:val="22"/>
          <w:szCs w:val="22"/>
        </w:rPr>
        <w:t xml:space="preserve"> i nie </w:t>
      </w:r>
      <w:r w:rsidR="0084170E" w:rsidRPr="009C421F">
        <w:rPr>
          <w:sz w:val="22"/>
          <w:szCs w:val="22"/>
        </w:rPr>
        <w:t xml:space="preserve">ujmować </w:t>
      </w:r>
      <w:r w:rsidR="0084170E">
        <w:rPr>
          <w:sz w:val="22"/>
          <w:szCs w:val="22"/>
        </w:rPr>
        <w:t>ich</w:t>
      </w:r>
      <w:r w:rsidR="0084170E" w:rsidRPr="009C421F">
        <w:rPr>
          <w:sz w:val="22"/>
          <w:szCs w:val="22"/>
        </w:rPr>
        <w:t xml:space="preserve"> w cudzysłowy lub apostrofy.</w:t>
      </w:r>
      <w:r w:rsidR="0084170E">
        <w:rPr>
          <w:sz w:val="22"/>
          <w:szCs w:val="22"/>
        </w:rPr>
        <w:t xml:space="preserve"> W ocenie opisów poszczególnych obiektów będzie brana pod uwagę logika i jasność wypowiedzi na piśmie.</w:t>
      </w:r>
    </w:p>
    <w:p w14:paraId="73725264" w14:textId="77777777" w:rsidR="0084170E" w:rsidRDefault="0084170E" w:rsidP="0084170E">
      <w:pPr>
        <w:rPr>
          <w:sz w:val="22"/>
          <w:szCs w:val="22"/>
        </w:rPr>
      </w:pPr>
    </w:p>
    <w:p w14:paraId="03CFBC7E" w14:textId="45DB7CAB" w:rsidR="0084170E" w:rsidRDefault="0084170E" w:rsidP="0084170E">
      <w:pPr>
        <w:rPr>
          <w:sz w:val="22"/>
          <w:szCs w:val="22"/>
        </w:rPr>
      </w:pPr>
      <w:r>
        <w:rPr>
          <w:sz w:val="22"/>
          <w:szCs w:val="22"/>
        </w:rPr>
        <w:t>Przygotowując stronę tytułową, proszę się wzorować na stronie tytułowej dla dyplomu (odpowiednio zmienić). Formatowanie dokumentu najlepiej zrobić zgodnie z zaleceniami i wzorcem podanym dla pracy dyplomowej – strona internetowa:</w:t>
      </w:r>
    </w:p>
    <w:p w14:paraId="104A837E" w14:textId="77777777" w:rsidR="003A231A" w:rsidRDefault="003A231A" w:rsidP="0084170E">
      <w:pPr>
        <w:rPr>
          <w:sz w:val="22"/>
          <w:szCs w:val="22"/>
        </w:rPr>
      </w:pPr>
    </w:p>
    <w:p w14:paraId="537EF27B" w14:textId="77777777" w:rsidR="0084170E" w:rsidRPr="0011000D" w:rsidRDefault="003B5EA0" w:rsidP="0084170E">
      <w:pPr>
        <w:ind w:firstLine="708"/>
        <w:rPr>
          <w:sz w:val="22"/>
          <w:szCs w:val="22"/>
        </w:rPr>
      </w:pPr>
      <w:hyperlink r:id="rId5" w:history="1">
        <w:r w:rsidR="0084170E" w:rsidRPr="0011000D">
          <w:rPr>
            <w:rStyle w:val="Hipercze"/>
            <w:sz w:val="22"/>
            <w:szCs w:val="22"/>
          </w:rPr>
          <w:t>https://wzimk.tu.kielce.pl/wzimk/studia/prace-dyplomowe/procedura-dyplomowania/</w:t>
        </w:r>
      </w:hyperlink>
    </w:p>
    <w:p w14:paraId="4829482D" w14:textId="77777777" w:rsidR="0084170E" w:rsidRPr="00282119" w:rsidRDefault="0084170E" w:rsidP="0084170E">
      <w:pPr>
        <w:rPr>
          <w:sz w:val="22"/>
          <w:szCs w:val="22"/>
        </w:rPr>
      </w:pPr>
    </w:p>
    <w:p w14:paraId="72C2CAF9" w14:textId="77777777" w:rsidR="0084170E" w:rsidRPr="00282119" w:rsidRDefault="0084170E" w:rsidP="0084170E">
      <w:pPr>
        <w:rPr>
          <w:sz w:val="22"/>
          <w:szCs w:val="22"/>
        </w:rPr>
      </w:pPr>
      <w:r w:rsidRPr="00282119">
        <w:rPr>
          <w:sz w:val="22"/>
          <w:szCs w:val="22"/>
        </w:rPr>
        <w:t>Dokumenty na tej stronie:</w:t>
      </w:r>
    </w:p>
    <w:p w14:paraId="35F1B07D" w14:textId="77777777" w:rsidR="0084170E" w:rsidRPr="00282119" w:rsidRDefault="0084170E" w:rsidP="0084170E">
      <w:pPr>
        <w:pStyle w:val="Akapitzlist"/>
        <w:numPr>
          <w:ilvl w:val="0"/>
          <w:numId w:val="21"/>
        </w:numPr>
        <w:rPr>
          <w:sz w:val="22"/>
          <w:szCs w:val="22"/>
        </w:rPr>
      </w:pPr>
      <w:r w:rsidRPr="00282119">
        <w:rPr>
          <w:sz w:val="22"/>
          <w:szCs w:val="22"/>
        </w:rPr>
        <w:t>Załącznik nr 3 – Wzór na stronę tytułową pracy dyplomowej</w:t>
      </w:r>
    </w:p>
    <w:p w14:paraId="140C72F8" w14:textId="77777777" w:rsidR="0084170E" w:rsidRPr="00282119" w:rsidRDefault="0084170E" w:rsidP="0084170E">
      <w:pPr>
        <w:pStyle w:val="Akapitzlist"/>
        <w:numPr>
          <w:ilvl w:val="0"/>
          <w:numId w:val="21"/>
        </w:numPr>
        <w:rPr>
          <w:sz w:val="22"/>
          <w:szCs w:val="22"/>
        </w:rPr>
      </w:pPr>
      <w:r w:rsidRPr="00282119">
        <w:rPr>
          <w:sz w:val="22"/>
          <w:szCs w:val="22"/>
        </w:rPr>
        <w:t>Wzorzec pracy dyplomowej</w:t>
      </w:r>
    </w:p>
    <w:p w14:paraId="3CA3597A" w14:textId="77777777" w:rsidR="0084170E" w:rsidRDefault="0084170E" w:rsidP="0084170E">
      <w:pPr>
        <w:pStyle w:val="Akapitzlist"/>
        <w:numPr>
          <w:ilvl w:val="0"/>
          <w:numId w:val="21"/>
        </w:numPr>
        <w:rPr>
          <w:sz w:val="22"/>
          <w:szCs w:val="22"/>
        </w:rPr>
      </w:pPr>
      <w:r w:rsidRPr="00282119">
        <w:rPr>
          <w:sz w:val="22"/>
          <w:szCs w:val="22"/>
        </w:rPr>
        <w:t>Zalecenia dla autorów prac dyplomowych</w:t>
      </w:r>
    </w:p>
    <w:p w14:paraId="61AC7ECD" w14:textId="77777777" w:rsidR="0084170E" w:rsidRDefault="0084170E" w:rsidP="0084170E">
      <w:pPr>
        <w:rPr>
          <w:sz w:val="22"/>
          <w:szCs w:val="22"/>
        </w:rPr>
      </w:pPr>
    </w:p>
    <w:p w14:paraId="31896460" w14:textId="77777777" w:rsidR="0084170E" w:rsidRDefault="0084170E" w:rsidP="0084170E">
      <w:pPr>
        <w:rPr>
          <w:sz w:val="22"/>
          <w:szCs w:val="22"/>
        </w:rPr>
      </w:pPr>
    </w:p>
    <w:p w14:paraId="7EDC91E9" w14:textId="77777777" w:rsidR="0084170E" w:rsidRPr="00455C2C" w:rsidRDefault="0084170E" w:rsidP="0084170E">
      <w:pPr>
        <w:pStyle w:val="Akapitzlist"/>
        <w:numPr>
          <w:ilvl w:val="0"/>
          <w:numId w:val="23"/>
        </w:numPr>
        <w:rPr>
          <w:b/>
          <w:color w:val="0000FF"/>
          <w:sz w:val="22"/>
          <w:szCs w:val="22"/>
        </w:rPr>
      </w:pPr>
      <w:r w:rsidRPr="00455C2C">
        <w:rPr>
          <w:b/>
          <w:color w:val="0000FF"/>
          <w:sz w:val="22"/>
          <w:szCs w:val="22"/>
        </w:rPr>
        <w:t xml:space="preserve">Punktacja </w:t>
      </w:r>
      <w:r>
        <w:rPr>
          <w:b/>
          <w:color w:val="0000FF"/>
          <w:sz w:val="22"/>
          <w:szCs w:val="22"/>
        </w:rPr>
        <w:t xml:space="preserve">opcjonalna </w:t>
      </w:r>
      <w:r w:rsidRPr="00455C2C">
        <w:rPr>
          <w:b/>
          <w:color w:val="0000FF"/>
          <w:sz w:val="22"/>
          <w:szCs w:val="22"/>
        </w:rPr>
        <w:t xml:space="preserve">za </w:t>
      </w:r>
      <w:r>
        <w:rPr>
          <w:b/>
          <w:color w:val="0000FF"/>
          <w:sz w:val="22"/>
          <w:szCs w:val="22"/>
        </w:rPr>
        <w:t>prezentację</w:t>
      </w:r>
      <w:r w:rsidRPr="00455C2C">
        <w:rPr>
          <w:b/>
          <w:color w:val="0000FF"/>
          <w:sz w:val="22"/>
          <w:szCs w:val="22"/>
        </w:rPr>
        <w:t xml:space="preserve"> – maksymalna liczba punktów</w:t>
      </w:r>
      <w:r>
        <w:rPr>
          <w:b/>
          <w:color w:val="0000FF"/>
          <w:sz w:val="22"/>
          <w:szCs w:val="22"/>
        </w:rPr>
        <w:t xml:space="preserve"> dla studenta</w:t>
      </w:r>
      <w:r w:rsidRPr="00455C2C">
        <w:rPr>
          <w:b/>
          <w:color w:val="0000FF"/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3</w:t>
      </w:r>
    </w:p>
    <w:p w14:paraId="6ED68C15" w14:textId="77777777" w:rsidR="0084170E" w:rsidRDefault="0084170E" w:rsidP="0084170E">
      <w:pPr>
        <w:rPr>
          <w:sz w:val="22"/>
          <w:szCs w:val="22"/>
        </w:rPr>
      </w:pPr>
    </w:p>
    <w:p w14:paraId="37C8E5F5" w14:textId="363CE051" w:rsidR="0084170E" w:rsidRDefault="0084170E" w:rsidP="0084170E">
      <w:pPr>
        <w:rPr>
          <w:sz w:val="22"/>
          <w:szCs w:val="22"/>
        </w:rPr>
      </w:pPr>
      <w:r>
        <w:rPr>
          <w:sz w:val="22"/>
          <w:szCs w:val="22"/>
        </w:rPr>
        <w:t xml:space="preserve">Student </w:t>
      </w:r>
      <w:r w:rsidR="003A231A">
        <w:rPr>
          <w:sz w:val="22"/>
          <w:szCs w:val="22"/>
        </w:rPr>
        <w:t xml:space="preserve">przygotowuje i </w:t>
      </w:r>
      <w:r>
        <w:rPr>
          <w:sz w:val="22"/>
          <w:szCs w:val="22"/>
        </w:rPr>
        <w:t xml:space="preserve">omawia swoje zadania w projekcie – </w:t>
      </w:r>
      <w:r w:rsidR="00AC7E00">
        <w:rPr>
          <w:sz w:val="22"/>
          <w:szCs w:val="22"/>
        </w:rPr>
        <w:t>jeden</w:t>
      </w:r>
      <w:r w:rsidR="00BC4A6B">
        <w:rPr>
          <w:sz w:val="22"/>
          <w:szCs w:val="22"/>
        </w:rPr>
        <w:t>/dwa</w:t>
      </w:r>
      <w:r>
        <w:rPr>
          <w:sz w:val="22"/>
          <w:szCs w:val="22"/>
        </w:rPr>
        <w:t xml:space="preserve"> slajd</w:t>
      </w:r>
      <w:r w:rsidR="00BC4A6B">
        <w:rPr>
          <w:sz w:val="22"/>
          <w:szCs w:val="22"/>
        </w:rPr>
        <w:t>y</w:t>
      </w:r>
      <w:r>
        <w:rPr>
          <w:sz w:val="22"/>
          <w:szCs w:val="22"/>
        </w:rPr>
        <w:t xml:space="preserve"> dla studenta. Można zrezygnować z tej część, ale wtedy nie ma punktów bonusowych.</w:t>
      </w:r>
    </w:p>
    <w:p w14:paraId="193670F0" w14:textId="58976022" w:rsidR="0031631F" w:rsidRDefault="0031631F" w:rsidP="0084170E">
      <w:pPr>
        <w:rPr>
          <w:sz w:val="22"/>
          <w:szCs w:val="22"/>
        </w:rPr>
      </w:pPr>
    </w:p>
    <w:p w14:paraId="424FD3FD" w14:textId="0B84705F" w:rsidR="0031631F" w:rsidRDefault="0031631F" w:rsidP="0084170E">
      <w:pPr>
        <w:rPr>
          <w:sz w:val="22"/>
          <w:szCs w:val="22"/>
        </w:rPr>
      </w:pPr>
    </w:p>
    <w:p w14:paraId="72D7AFB8" w14:textId="77777777" w:rsidR="0031631F" w:rsidRPr="00645613" w:rsidRDefault="0031631F" w:rsidP="0084170E">
      <w:pPr>
        <w:rPr>
          <w:sz w:val="22"/>
          <w:szCs w:val="22"/>
        </w:rPr>
      </w:pPr>
    </w:p>
    <w:p w14:paraId="191D7366" w14:textId="2C657875" w:rsidR="0031631F" w:rsidRDefault="0031631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F88AB75" w14:textId="77777777" w:rsidR="0031631F" w:rsidRDefault="0031631F" w:rsidP="001C4284">
      <w:pPr>
        <w:rPr>
          <w:sz w:val="22"/>
          <w:szCs w:val="22"/>
        </w:rPr>
        <w:sectPr w:rsidR="0031631F" w:rsidSect="00A86A7D">
          <w:pgSz w:w="11906" w:h="16838"/>
          <w:pgMar w:top="1021" w:right="1134" w:bottom="1021" w:left="1134" w:header="0" w:footer="0" w:gutter="0"/>
          <w:cols w:space="708"/>
          <w:docGrid w:linePitch="272"/>
        </w:sectPr>
      </w:pPr>
    </w:p>
    <w:p w14:paraId="4BCAE91C" w14:textId="7A03D17D" w:rsidR="0084170E" w:rsidRPr="009619C1" w:rsidRDefault="0084170E" w:rsidP="001C4284">
      <w:pPr>
        <w:rPr>
          <w:sz w:val="22"/>
          <w:szCs w:val="22"/>
        </w:rPr>
      </w:pPr>
    </w:p>
    <w:tbl>
      <w:tblPr>
        <w:tblStyle w:val="Tabela-Siatka"/>
        <w:tblW w:w="15012" w:type="dxa"/>
        <w:tblLook w:val="04A0" w:firstRow="1" w:lastRow="0" w:firstColumn="1" w:lastColumn="0" w:noHBand="0" w:noVBand="1"/>
      </w:tblPr>
      <w:tblGrid>
        <w:gridCol w:w="674"/>
        <w:gridCol w:w="5813"/>
        <w:gridCol w:w="709"/>
        <w:gridCol w:w="1276"/>
        <w:gridCol w:w="4961"/>
        <w:gridCol w:w="1579"/>
      </w:tblGrid>
      <w:tr w:rsidR="004314E9" w:rsidRPr="00971B75" w14:paraId="4BE5112F" w14:textId="77777777" w:rsidTr="00BC0717">
        <w:tc>
          <w:tcPr>
            <w:tcW w:w="8472" w:type="dxa"/>
            <w:gridSpan w:val="4"/>
            <w:shd w:val="clear" w:color="auto" w:fill="DAEEF3" w:themeFill="accent5" w:themeFillTint="33"/>
            <w:vAlign w:val="center"/>
          </w:tcPr>
          <w:p w14:paraId="56C1F5F1" w14:textId="0AF7FABF" w:rsidR="004314E9" w:rsidRPr="00FD5727" w:rsidRDefault="004314E9" w:rsidP="006C4583">
            <w:pPr>
              <w:jc w:val="center"/>
              <w:rPr>
                <w:b/>
                <w:sz w:val="22"/>
                <w:szCs w:val="22"/>
              </w:rPr>
            </w:pPr>
            <w:r w:rsidRPr="006C4583">
              <w:rPr>
                <w:b/>
                <w:color w:val="0000FF"/>
                <w:sz w:val="22"/>
                <w:szCs w:val="22"/>
              </w:rPr>
              <w:t>Punktacja za projekt bazy danych – maksymalna liczba punktów: 3</w:t>
            </w:r>
            <w:r>
              <w:rPr>
                <w:b/>
                <w:color w:val="0000FF"/>
                <w:sz w:val="22"/>
                <w:szCs w:val="22"/>
              </w:rPr>
              <w:t>4</w:t>
            </w:r>
          </w:p>
        </w:tc>
        <w:tc>
          <w:tcPr>
            <w:tcW w:w="6540" w:type="dxa"/>
            <w:gridSpan w:val="2"/>
            <w:shd w:val="clear" w:color="auto" w:fill="F2DBDB" w:themeFill="accent2" w:themeFillTint="33"/>
            <w:vAlign w:val="center"/>
          </w:tcPr>
          <w:p w14:paraId="600F7414" w14:textId="3EF4F03E" w:rsidR="004314E9" w:rsidRPr="00BC0717" w:rsidRDefault="004314E9" w:rsidP="006C4583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BC0717">
              <w:rPr>
                <w:b/>
                <w:color w:val="0000FF"/>
                <w:sz w:val="22"/>
                <w:szCs w:val="22"/>
              </w:rPr>
              <w:t>Punktacja za dokumentację – maksymalna liczba punktów: 18</w:t>
            </w:r>
          </w:p>
        </w:tc>
      </w:tr>
      <w:tr w:rsidR="002311BB" w:rsidRPr="00971B75" w14:paraId="54CAC48C" w14:textId="45EC7F24" w:rsidTr="00BC0717">
        <w:tc>
          <w:tcPr>
            <w:tcW w:w="674" w:type="dxa"/>
            <w:shd w:val="clear" w:color="auto" w:fill="DAEEF3" w:themeFill="accent5" w:themeFillTint="33"/>
            <w:vAlign w:val="center"/>
          </w:tcPr>
          <w:p w14:paraId="51FBC8E9" w14:textId="77777777" w:rsidR="0031631F" w:rsidRPr="00971B75" w:rsidRDefault="0031631F" w:rsidP="006C45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813" w:type="dxa"/>
            <w:shd w:val="clear" w:color="auto" w:fill="DAEEF3" w:themeFill="accent5" w:themeFillTint="33"/>
            <w:vAlign w:val="center"/>
          </w:tcPr>
          <w:p w14:paraId="43576A76" w14:textId="240F23EF" w:rsidR="0031631F" w:rsidRPr="00971B75" w:rsidRDefault="0031631F" w:rsidP="006C4583">
            <w:pPr>
              <w:jc w:val="center"/>
              <w:rPr>
                <w:b/>
                <w:sz w:val="22"/>
                <w:szCs w:val="22"/>
              </w:rPr>
            </w:pPr>
            <w:r w:rsidRPr="00971B75">
              <w:rPr>
                <w:b/>
                <w:sz w:val="22"/>
                <w:szCs w:val="22"/>
              </w:rPr>
              <w:t>Zadanie</w:t>
            </w:r>
            <w:r w:rsidR="006C4583">
              <w:rPr>
                <w:b/>
                <w:sz w:val="22"/>
                <w:szCs w:val="22"/>
              </w:rPr>
              <w:t xml:space="preserve"> informatyczne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14:paraId="0B9C0637" w14:textId="77777777" w:rsidR="0031631F" w:rsidRPr="00971B75" w:rsidRDefault="0031631F" w:rsidP="006C4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7BA71B2F" w14:textId="7AD11855" w:rsidR="0031631F" w:rsidRPr="00FD5727" w:rsidRDefault="0031631F" w:rsidP="006C4583">
            <w:pPr>
              <w:jc w:val="center"/>
              <w:rPr>
                <w:b/>
                <w:sz w:val="22"/>
                <w:szCs w:val="22"/>
              </w:rPr>
            </w:pPr>
            <w:r w:rsidRPr="00FD5727">
              <w:rPr>
                <w:b/>
                <w:sz w:val="22"/>
                <w:szCs w:val="22"/>
              </w:rPr>
              <w:t>Punkty</w:t>
            </w:r>
            <w:r w:rsidR="006C4583">
              <w:rPr>
                <w:b/>
                <w:sz w:val="22"/>
                <w:szCs w:val="22"/>
              </w:rPr>
              <w:t xml:space="preserve"> za zadanie</w:t>
            </w:r>
          </w:p>
        </w:tc>
        <w:tc>
          <w:tcPr>
            <w:tcW w:w="4961" w:type="dxa"/>
            <w:shd w:val="clear" w:color="auto" w:fill="F2DBDB" w:themeFill="accent2" w:themeFillTint="33"/>
            <w:vAlign w:val="center"/>
          </w:tcPr>
          <w:p w14:paraId="22E58C0B" w14:textId="78254118" w:rsidR="0031631F" w:rsidRPr="00FD5727" w:rsidRDefault="006C4583" w:rsidP="006C45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1579" w:type="dxa"/>
            <w:shd w:val="clear" w:color="auto" w:fill="F2DBDB" w:themeFill="accent2" w:themeFillTint="33"/>
            <w:vAlign w:val="center"/>
          </w:tcPr>
          <w:p w14:paraId="1CD673D4" w14:textId="21A123D6" w:rsidR="0031631F" w:rsidRPr="00FD5727" w:rsidRDefault="006C4583" w:rsidP="006C45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Punkty za opis</w:t>
            </w:r>
          </w:p>
        </w:tc>
      </w:tr>
      <w:tr w:rsidR="002311BB" w14:paraId="36AE9D6F" w14:textId="77777777" w:rsidTr="00BC0717">
        <w:trPr>
          <w:trHeight w:val="911"/>
        </w:trPr>
        <w:tc>
          <w:tcPr>
            <w:tcW w:w="674" w:type="dxa"/>
          </w:tcPr>
          <w:p w14:paraId="04A9D3F2" w14:textId="13EB3FF4" w:rsidR="002311BB" w:rsidRDefault="001315AF" w:rsidP="00DE0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13" w:type="dxa"/>
          </w:tcPr>
          <w:p w14:paraId="0234B060" w14:textId="62D802AB" w:rsidR="002311BB" w:rsidRDefault="001315AF" w:rsidP="004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Zbudować prostą bazę z liczbą tabel ok.: 5-8.</w:t>
            </w:r>
          </w:p>
        </w:tc>
        <w:tc>
          <w:tcPr>
            <w:tcW w:w="709" w:type="dxa"/>
          </w:tcPr>
          <w:p w14:paraId="3A5F14F6" w14:textId="77777777" w:rsidR="002311BB" w:rsidRPr="00971B75" w:rsidRDefault="002311BB" w:rsidP="00455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B40326" w14:textId="77777777" w:rsidR="002311BB" w:rsidRPr="00FD5727" w:rsidRDefault="002311BB" w:rsidP="00455C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50E9BB38" w14:textId="17C369EF" w:rsidR="002311BB" w:rsidRPr="009619C1" w:rsidRDefault="002311BB" w:rsidP="000D6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Rozdział</w:t>
            </w:r>
            <w:r w:rsidR="00AD2380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. Koncepcja bazy i jej opis; jakie ma funkcjonalności (jakie zadania ma realizować)</w:t>
            </w:r>
            <w:r w:rsidR="00777B61">
              <w:rPr>
                <w:sz w:val="22"/>
                <w:szCs w:val="22"/>
              </w:rPr>
              <w:t xml:space="preserve"> i założenia.</w:t>
            </w:r>
          </w:p>
        </w:tc>
        <w:tc>
          <w:tcPr>
            <w:tcW w:w="1579" w:type="dxa"/>
          </w:tcPr>
          <w:p w14:paraId="31C03B45" w14:textId="4A3FCA14" w:rsidR="002311BB" w:rsidRDefault="00AD2380" w:rsidP="00455C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02F38">
              <w:rPr>
                <w:b/>
                <w:sz w:val="22"/>
                <w:szCs w:val="22"/>
              </w:rPr>
              <w:t>,5</w:t>
            </w:r>
          </w:p>
        </w:tc>
      </w:tr>
      <w:tr w:rsidR="00272816" w14:paraId="59349BBA" w14:textId="6A264722" w:rsidTr="00BC0717">
        <w:trPr>
          <w:trHeight w:val="1589"/>
        </w:trPr>
        <w:tc>
          <w:tcPr>
            <w:tcW w:w="674" w:type="dxa"/>
          </w:tcPr>
          <w:p w14:paraId="01E30D0C" w14:textId="1D692588" w:rsidR="0031631F" w:rsidRDefault="001315AF" w:rsidP="00DE0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13" w:type="dxa"/>
          </w:tcPr>
          <w:p w14:paraId="7E784532" w14:textId="29134202" w:rsidR="0031631F" w:rsidRDefault="0031631F" w:rsidP="004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Schemat bazy danych wraz z relacjami i danymi w tabelach; w przypadku powiązania 1-n dane mają ilustrować to powiązanie. </w:t>
            </w:r>
          </w:p>
          <w:p w14:paraId="67038613" w14:textId="3EC3C386" w:rsidR="0031631F" w:rsidRDefault="0031631F" w:rsidP="00A06E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Sumaryczna liczba </w:t>
            </w:r>
            <w:r w:rsidRPr="00797F62">
              <w:rPr>
                <w:sz w:val="22"/>
                <w:szCs w:val="22"/>
              </w:rPr>
              <w:t>punktów: 9. Jest dzielona pomiędzy tabele (</w:t>
            </w:r>
            <w:r w:rsidRPr="00CA3ADD">
              <w:rPr>
                <w:i/>
                <w:sz w:val="22"/>
                <w:szCs w:val="22"/>
              </w:rPr>
              <w:t>k</w:t>
            </w:r>
            <w:r w:rsidRPr="00797F62">
              <w:rPr>
                <w:sz w:val="22"/>
                <w:szCs w:val="22"/>
              </w:rPr>
              <w:t xml:space="preserve"> pkt.) oraz relacje (9-</w:t>
            </w:r>
            <w:r w:rsidRPr="00CA3ADD">
              <w:rPr>
                <w:i/>
                <w:sz w:val="22"/>
                <w:szCs w:val="22"/>
              </w:rPr>
              <w:t>k</w:t>
            </w:r>
            <w:r w:rsidR="00777B61">
              <w:rPr>
                <w:iCs/>
                <w:sz w:val="22"/>
                <w:szCs w:val="22"/>
              </w:rPr>
              <w:t>)</w:t>
            </w:r>
            <w:r w:rsidRPr="00797F62">
              <w:rPr>
                <w:sz w:val="22"/>
                <w:szCs w:val="22"/>
              </w:rPr>
              <w:t xml:space="preserve"> pkt</w:t>
            </w:r>
            <w:r w:rsidR="00272816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0D3B81DD" w14:textId="77777777" w:rsidR="0031631F" w:rsidRPr="00971B75" w:rsidRDefault="0031631F" w:rsidP="00455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F1B189" w14:textId="5576E6EC" w:rsidR="0031631F" w:rsidRPr="00FD5727" w:rsidRDefault="003E4BF2" w:rsidP="00455C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961" w:type="dxa"/>
          </w:tcPr>
          <w:p w14:paraId="655B5B05" w14:textId="56A4D054" w:rsidR="0031631F" w:rsidRPr="00FD5727" w:rsidRDefault="00AD2380" w:rsidP="000D68F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Rozdział 2. </w:t>
            </w:r>
            <w:r w:rsidR="002311BB" w:rsidRPr="00BA0B6F">
              <w:rPr>
                <w:sz w:val="22"/>
                <w:szCs w:val="22"/>
              </w:rPr>
              <w:t xml:space="preserve">Opis projektu bazy; objaśnienia tabel, struktury tabel i wyjaśnienia pól, które nie są samoobjaśniające, informacja o liczbie rekordów w każdej tabeli, </w:t>
            </w:r>
            <w:r w:rsidR="002311BB">
              <w:rPr>
                <w:sz w:val="22"/>
                <w:szCs w:val="22"/>
              </w:rPr>
              <w:t xml:space="preserve">przykładowe dane ilustrujące logikę powiązań między tabelami, </w:t>
            </w:r>
            <w:r w:rsidR="002311BB" w:rsidRPr="00BA0B6F">
              <w:rPr>
                <w:sz w:val="22"/>
                <w:szCs w:val="22"/>
              </w:rPr>
              <w:t xml:space="preserve">schemat </w:t>
            </w:r>
            <w:r w:rsidR="002311BB">
              <w:rPr>
                <w:sz w:val="22"/>
                <w:szCs w:val="22"/>
              </w:rPr>
              <w:t>powiązań</w:t>
            </w:r>
            <w:r w:rsidR="002311BB" w:rsidRPr="00BA0B6F">
              <w:rPr>
                <w:sz w:val="22"/>
                <w:szCs w:val="22"/>
              </w:rPr>
              <w:t xml:space="preserve"> między tabelami</w:t>
            </w:r>
            <w:r w:rsidR="002311BB">
              <w:rPr>
                <w:sz w:val="22"/>
                <w:szCs w:val="22"/>
              </w:rPr>
              <w:t>.</w:t>
            </w:r>
          </w:p>
        </w:tc>
        <w:tc>
          <w:tcPr>
            <w:tcW w:w="1579" w:type="dxa"/>
          </w:tcPr>
          <w:p w14:paraId="5983C941" w14:textId="456E9840" w:rsidR="0031631F" w:rsidRPr="00FD5727" w:rsidRDefault="00102F38" w:rsidP="00455C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2,5</w:t>
            </w:r>
          </w:p>
        </w:tc>
      </w:tr>
      <w:tr w:rsidR="00272816" w14:paraId="28BA4F01" w14:textId="2FCC9DA7" w:rsidTr="00BC0717">
        <w:trPr>
          <w:trHeight w:val="1400"/>
        </w:trPr>
        <w:tc>
          <w:tcPr>
            <w:tcW w:w="674" w:type="dxa"/>
          </w:tcPr>
          <w:p w14:paraId="524708EF" w14:textId="7D63A1C9" w:rsidR="0031631F" w:rsidRDefault="001315AF" w:rsidP="00DE0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13" w:type="dxa"/>
          </w:tcPr>
          <w:p w14:paraId="0A2E94EA" w14:textId="1EC95242" w:rsidR="0031631F" w:rsidRDefault="0031631F" w:rsidP="004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Kwerendy: w sumie 9 pkt. W każdej wprowadzić: projekcję, porządkowanie, jedno lub dwa pola obliczeniowe oraz (wg potrzeb) selekcję. Wykorzystać wybrane kwerendy w formularzach lub raportach – w opisie wskazać, które są tak wykorzystane.</w:t>
            </w:r>
          </w:p>
        </w:tc>
        <w:tc>
          <w:tcPr>
            <w:tcW w:w="709" w:type="dxa"/>
          </w:tcPr>
          <w:p w14:paraId="3813918D" w14:textId="77777777" w:rsidR="0031631F" w:rsidRDefault="0031631F" w:rsidP="00455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C39F12" w14:textId="77777777" w:rsidR="0031631F" w:rsidRPr="00FD5727" w:rsidRDefault="0031631F" w:rsidP="00455C2C">
            <w:pPr>
              <w:jc w:val="center"/>
              <w:rPr>
                <w:b/>
                <w:sz w:val="22"/>
                <w:szCs w:val="22"/>
              </w:rPr>
            </w:pPr>
            <w:r w:rsidRPr="00FD572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961" w:type="dxa"/>
          </w:tcPr>
          <w:p w14:paraId="63D7D71C" w14:textId="610A467F" w:rsidR="0031631F" w:rsidRPr="00AD2380" w:rsidRDefault="00AD2380" w:rsidP="00AD2380">
            <w:pPr>
              <w:rPr>
                <w:bCs/>
                <w:sz w:val="22"/>
                <w:szCs w:val="22"/>
              </w:rPr>
            </w:pPr>
            <w:r w:rsidRPr="00AD2380">
              <w:rPr>
                <w:bCs/>
                <w:sz w:val="22"/>
                <w:szCs w:val="22"/>
              </w:rPr>
              <w:t>Rozdział 3</w:t>
            </w:r>
            <w:r>
              <w:rPr>
                <w:bCs/>
                <w:sz w:val="22"/>
                <w:szCs w:val="22"/>
              </w:rPr>
              <w:t>.</w:t>
            </w:r>
            <w:r w:rsidR="00644D63">
              <w:rPr>
                <w:bCs/>
                <w:sz w:val="22"/>
                <w:szCs w:val="22"/>
              </w:rPr>
              <w:t xml:space="preserve"> </w:t>
            </w:r>
            <w:r w:rsidR="00644D63" w:rsidRPr="009619C1">
              <w:rPr>
                <w:sz w:val="22"/>
                <w:szCs w:val="22"/>
              </w:rPr>
              <w:t>Opis</w:t>
            </w:r>
            <w:r w:rsidR="003B5EA0">
              <w:rPr>
                <w:sz w:val="22"/>
                <w:szCs w:val="22"/>
              </w:rPr>
              <w:t>y</w:t>
            </w:r>
            <w:r w:rsidR="00644D63" w:rsidRPr="009619C1">
              <w:rPr>
                <w:sz w:val="22"/>
                <w:szCs w:val="22"/>
              </w:rPr>
              <w:t xml:space="preserve"> kwerend</w:t>
            </w:r>
            <w:r w:rsidR="00644D63">
              <w:rPr>
                <w:sz w:val="22"/>
                <w:szCs w:val="22"/>
              </w:rPr>
              <w:t xml:space="preserve">; jakie informacje zestawiają, co jest źródłem danych, objaśnić rozwiązania dla pól obliczeniowych. W sumie </w:t>
            </w:r>
            <w:r w:rsidR="00BC0717">
              <w:rPr>
                <w:sz w:val="22"/>
                <w:szCs w:val="22"/>
              </w:rPr>
              <w:t>6</w:t>
            </w:r>
            <w:r w:rsidR="00644D63">
              <w:rPr>
                <w:sz w:val="22"/>
                <w:szCs w:val="22"/>
              </w:rPr>
              <w:t xml:space="preserve"> pkt.</w:t>
            </w:r>
          </w:p>
        </w:tc>
        <w:tc>
          <w:tcPr>
            <w:tcW w:w="1579" w:type="dxa"/>
          </w:tcPr>
          <w:p w14:paraId="57C8DDBE" w14:textId="77777777" w:rsidR="0031631F" w:rsidRPr="00FD5727" w:rsidRDefault="0031631F" w:rsidP="00455C2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2816" w14:paraId="0F115F47" w14:textId="4FEFA634" w:rsidTr="00BC0717">
        <w:tc>
          <w:tcPr>
            <w:tcW w:w="674" w:type="dxa"/>
          </w:tcPr>
          <w:p w14:paraId="0E75AE8F" w14:textId="2BC913FC" w:rsidR="0031631F" w:rsidRDefault="001315AF" w:rsidP="00DE0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1631F">
              <w:rPr>
                <w:sz w:val="22"/>
                <w:szCs w:val="22"/>
              </w:rPr>
              <w:t>.1</w:t>
            </w:r>
          </w:p>
        </w:tc>
        <w:tc>
          <w:tcPr>
            <w:tcW w:w="5813" w:type="dxa"/>
          </w:tcPr>
          <w:p w14:paraId="53B66B94" w14:textId="77777777" w:rsidR="0031631F" w:rsidRDefault="0031631F" w:rsidP="00FD5727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Kwerenda wybierająca szczegółowa 1 </w:t>
            </w:r>
          </w:p>
        </w:tc>
        <w:tc>
          <w:tcPr>
            <w:tcW w:w="709" w:type="dxa"/>
          </w:tcPr>
          <w:p w14:paraId="1849FF7C" w14:textId="77777777" w:rsidR="0031631F" w:rsidRPr="00971B75" w:rsidRDefault="0031631F" w:rsidP="00FD5727">
            <w:pPr>
              <w:jc w:val="center"/>
              <w:rPr>
                <w:sz w:val="22"/>
                <w:szCs w:val="22"/>
              </w:rPr>
            </w:pPr>
            <w:r w:rsidRPr="00971B75"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</w:tcPr>
          <w:p w14:paraId="69DAEF0B" w14:textId="77777777" w:rsidR="0031631F" w:rsidRPr="00FD5727" w:rsidRDefault="0031631F" w:rsidP="00FD5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21DFD13E" w14:textId="21496078" w:rsidR="0031631F" w:rsidRPr="00B71E24" w:rsidRDefault="00644D63" w:rsidP="00B71E24">
            <w:pPr>
              <w:ind w:left="426"/>
              <w:rPr>
                <w:sz w:val="22"/>
                <w:szCs w:val="22"/>
              </w:rPr>
            </w:pPr>
            <w:r w:rsidRPr="00B71E24">
              <w:rPr>
                <w:sz w:val="22"/>
                <w:szCs w:val="22"/>
              </w:rPr>
              <w:t>Kwerenda 1</w:t>
            </w:r>
          </w:p>
        </w:tc>
        <w:tc>
          <w:tcPr>
            <w:tcW w:w="1579" w:type="dxa"/>
          </w:tcPr>
          <w:p w14:paraId="37C7ED1C" w14:textId="239FA45A" w:rsidR="0031631F" w:rsidRPr="00FD5727" w:rsidRDefault="00644D63" w:rsidP="00FD57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272816" w14:paraId="1F03EF56" w14:textId="0BE02B4F" w:rsidTr="00BC0717">
        <w:tc>
          <w:tcPr>
            <w:tcW w:w="674" w:type="dxa"/>
          </w:tcPr>
          <w:p w14:paraId="2880D7F3" w14:textId="7E95BDDD" w:rsidR="0031631F" w:rsidRDefault="001315AF" w:rsidP="00DE0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1631F">
              <w:rPr>
                <w:sz w:val="22"/>
                <w:szCs w:val="22"/>
              </w:rPr>
              <w:t>.2</w:t>
            </w:r>
          </w:p>
        </w:tc>
        <w:tc>
          <w:tcPr>
            <w:tcW w:w="5813" w:type="dxa"/>
          </w:tcPr>
          <w:p w14:paraId="71E93EBF" w14:textId="77777777" w:rsidR="0031631F" w:rsidRDefault="0031631F" w:rsidP="00FD5727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Kwerenda wybierająca szczegółowa 2 </w:t>
            </w:r>
          </w:p>
        </w:tc>
        <w:tc>
          <w:tcPr>
            <w:tcW w:w="709" w:type="dxa"/>
          </w:tcPr>
          <w:p w14:paraId="1C190B71" w14:textId="77777777" w:rsidR="0031631F" w:rsidRPr="00971B75" w:rsidRDefault="0031631F" w:rsidP="00FD5727">
            <w:pPr>
              <w:jc w:val="center"/>
              <w:rPr>
                <w:sz w:val="22"/>
                <w:szCs w:val="22"/>
              </w:rPr>
            </w:pPr>
            <w:r w:rsidRPr="00971B75"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</w:tcPr>
          <w:p w14:paraId="07D8B0D1" w14:textId="77777777" w:rsidR="0031631F" w:rsidRPr="00FD5727" w:rsidRDefault="0031631F" w:rsidP="00FD5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7E6F4682" w14:textId="4CFE0F53" w:rsidR="0031631F" w:rsidRPr="00B71E24" w:rsidRDefault="00644D63" w:rsidP="00B71E24">
            <w:pPr>
              <w:ind w:left="426"/>
              <w:rPr>
                <w:sz w:val="22"/>
                <w:szCs w:val="22"/>
              </w:rPr>
            </w:pPr>
            <w:r w:rsidRPr="00B71E24">
              <w:rPr>
                <w:sz w:val="22"/>
                <w:szCs w:val="22"/>
              </w:rPr>
              <w:t>Kwerenda 2</w:t>
            </w:r>
          </w:p>
        </w:tc>
        <w:tc>
          <w:tcPr>
            <w:tcW w:w="1579" w:type="dxa"/>
          </w:tcPr>
          <w:p w14:paraId="31EA2AE6" w14:textId="3E70CF1C" w:rsidR="0031631F" w:rsidRPr="00FD5727" w:rsidRDefault="00644D63" w:rsidP="00FD57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272816" w14:paraId="06E49DF1" w14:textId="7F7C920B" w:rsidTr="00BC0717">
        <w:tc>
          <w:tcPr>
            <w:tcW w:w="674" w:type="dxa"/>
          </w:tcPr>
          <w:p w14:paraId="75016C90" w14:textId="46E1D2FC" w:rsidR="00644D63" w:rsidRDefault="001315AF" w:rsidP="0064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44D63">
              <w:rPr>
                <w:sz w:val="22"/>
                <w:szCs w:val="22"/>
              </w:rPr>
              <w:t>.3</w:t>
            </w:r>
          </w:p>
        </w:tc>
        <w:tc>
          <w:tcPr>
            <w:tcW w:w="5813" w:type="dxa"/>
          </w:tcPr>
          <w:p w14:paraId="52AEC49A" w14:textId="77777777" w:rsidR="00644D63" w:rsidRDefault="00644D63" w:rsidP="00644D63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Kwerenda zestawiająca wybrane statystyki z bazy (podsumowania bez grupowania)</w:t>
            </w:r>
          </w:p>
        </w:tc>
        <w:tc>
          <w:tcPr>
            <w:tcW w:w="709" w:type="dxa"/>
          </w:tcPr>
          <w:p w14:paraId="15B91E31" w14:textId="77777777" w:rsidR="00644D63" w:rsidRPr="00971B75" w:rsidRDefault="00644D63" w:rsidP="0064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</w:tcPr>
          <w:p w14:paraId="79C7F3E5" w14:textId="77777777" w:rsidR="00644D63" w:rsidRPr="00FD5727" w:rsidRDefault="00644D63" w:rsidP="00644D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6E09F4C6" w14:textId="2930FDE9" w:rsidR="00644D63" w:rsidRPr="00B71E24" w:rsidRDefault="00644D63" w:rsidP="00B71E24">
            <w:pPr>
              <w:ind w:left="426"/>
              <w:rPr>
                <w:sz w:val="22"/>
                <w:szCs w:val="22"/>
              </w:rPr>
            </w:pPr>
            <w:r w:rsidRPr="00B71E24">
              <w:rPr>
                <w:sz w:val="22"/>
                <w:szCs w:val="22"/>
              </w:rPr>
              <w:t>Kwerenda 3</w:t>
            </w:r>
          </w:p>
        </w:tc>
        <w:tc>
          <w:tcPr>
            <w:tcW w:w="1579" w:type="dxa"/>
          </w:tcPr>
          <w:p w14:paraId="68FB9DB0" w14:textId="08C64AC7" w:rsidR="00644D63" w:rsidRPr="00FD5727" w:rsidRDefault="00644D63" w:rsidP="00644D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272816" w14:paraId="4CBD64F4" w14:textId="17DD6625" w:rsidTr="00BC0717">
        <w:tc>
          <w:tcPr>
            <w:tcW w:w="674" w:type="dxa"/>
          </w:tcPr>
          <w:p w14:paraId="0B8BE2DF" w14:textId="0C69BB0C" w:rsidR="00644D63" w:rsidRDefault="001315AF" w:rsidP="0064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44D63">
              <w:rPr>
                <w:sz w:val="22"/>
                <w:szCs w:val="22"/>
              </w:rPr>
              <w:t>.4</w:t>
            </w:r>
          </w:p>
        </w:tc>
        <w:tc>
          <w:tcPr>
            <w:tcW w:w="5813" w:type="dxa"/>
          </w:tcPr>
          <w:p w14:paraId="108B40F5" w14:textId="77777777" w:rsidR="00644D63" w:rsidRDefault="00644D63" w:rsidP="00644D63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Kwerenda grupująca zestawiająca wybrane statystyki wg grup</w:t>
            </w:r>
          </w:p>
        </w:tc>
        <w:tc>
          <w:tcPr>
            <w:tcW w:w="709" w:type="dxa"/>
          </w:tcPr>
          <w:p w14:paraId="4947B678" w14:textId="77777777" w:rsidR="00644D63" w:rsidRPr="00971B75" w:rsidRDefault="00644D63" w:rsidP="0064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</w:tcPr>
          <w:p w14:paraId="5F2FEDA9" w14:textId="77777777" w:rsidR="00644D63" w:rsidRPr="00FD5727" w:rsidRDefault="00644D63" w:rsidP="00644D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196B218C" w14:textId="564A514E" w:rsidR="00644D63" w:rsidRPr="00B71E24" w:rsidRDefault="00644D63" w:rsidP="00B71E24">
            <w:pPr>
              <w:ind w:left="426"/>
              <w:rPr>
                <w:sz w:val="22"/>
                <w:szCs w:val="22"/>
              </w:rPr>
            </w:pPr>
            <w:r w:rsidRPr="00B71E24">
              <w:rPr>
                <w:sz w:val="22"/>
                <w:szCs w:val="22"/>
              </w:rPr>
              <w:t>Kwerenda 4</w:t>
            </w:r>
          </w:p>
        </w:tc>
        <w:tc>
          <w:tcPr>
            <w:tcW w:w="1579" w:type="dxa"/>
          </w:tcPr>
          <w:p w14:paraId="23A460ED" w14:textId="3A2F7375" w:rsidR="00644D63" w:rsidRPr="00FD5727" w:rsidRDefault="00644D63" w:rsidP="00644D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272816" w14:paraId="54B94932" w14:textId="74272283" w:rsidTr="00BC0717">
        <w:tc>
          <w:tcPr>
            <w:tcW w:w="674" w:type="dxa"/>
          </w:tcPr>
          <w:p w14:paraId="18D6C873" w14:textId="6932BB5A" w:rsidR="00644D63" w:rsidRDefault="001315AF" w:rsidP="0064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44D63">
              <w:rPr>
                <w:sz w:val="22"/>
                <w:szCs w:val="22"/>
              </w:rPr>
              <w:t>.5</w:t>
            </w:r>
          </w:p>
        </w:tc>
        <w:tc>
          <w:tcPr>
            <w:tcW w:w="5813" w:type="dxa"/>
          </w:tcPr>
          <w:p w14:paraId="02D49529" w14:textId="77777777" w:rsidR="00644D63" w:rsidRDefault="00644D63" w:rsidP="00644D63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Kwerenda krzyżowa</w:t>
            </w:r>
          </w:p>
        </w:tc>
        <w:tc>
          <w:tcPr>
            <w:tcW w:w="709" w:type="dxa"/>
          </w:tcPr>
          <w:p w14:paraId="306AEDE8" w14:textId="77777777" w:rsidR="00644D63" w:rsidRDefault="00644D63" w:rsidP="0064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</w:tcPr>
          <w:p w14:paraId="1135B6FA" w14:textId="77777777" w:rsidR="00644D63" w:rsidRPr="00FD5727" w:rsidRDefault="00644D63" w:rsidP="00644D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245E547D" w14:textId="280FE373" w:rsidR="00644D63" w:rsidRPr="00B71E24" w:rsidRDefault="00644D63" w:rsidP="00B71E24">
            <w:pPr>
              <w:ind w:left="426"/>
              <w:rPr>
                <w:sz w:val="22"/>
                <w:szCs w:val="22"/>
              </w:rPr>
            </w:pPr>
            <w:r w:rsidRPr="00B71E24">
              <w:rPr>
                <w:sz w:val="22"/>
                <w:szCs w:val="22"/>
              </w:rPr>
              <w:t>Kwerenda 5</w:t>
            </w:r>
          </w:p>
        </w:tc>
        <w:tc>
          <w:tcPr>
            <w:tcW w:w="1579" w:type="dxa"/>
          </w:tcPr>
          <w:p w14:paraId="1C63E132" w14:textId="496D2E10" w:rsidR="00644D63" w:rsidRPr="00FD5727" w:rsidRDefault="00644D63" w:rsidP="00644D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272816" w14:paraId="326ED63E" w14:textId="3EC2FA54" w:rsidTr="00BC0717">
        <w:tc>
          <w:tcPr>
            <w:tcW w:w="674" w:type="dxa"/>
          </w:tcPr>
          <w:p w14:paraId="6339DBBA" w14:textId="71CCE2BC" w:rsidR="00644D63" w:rsidRDefault="001315AF" w:rsidP="0064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44D63">
              <w:rPr>
                <w:sz w:val="22"/>
                <w:szCs w:val="22"/>
              </w:rPr>
              <w:t>.6</w:t>
            </w:r>
          </w:p>
        </w:tc>
        <w:tc>
          <w:tcPr>
            <w:tcW w:w="5813" w:type="dxa"/>
          </w:tcPr>
          <w:p w14:paraId="3DAF633C" w14:textId="77777777" w:rsidR="00644D63" w:rsidRDefault="00644D63" w:rsidP="00644D63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Kwerenda funkcjonalna (nietrywialna)</w:t>
            </w:r>
          </w:p>
        </w:tc>
        <w:tc>
          <w:tcPr>
            <w:tcW w:w="709" w:type="dxa"/>
          </w:tcPr>
          <w:p w14:paraId="0C7EC785" w14:textId="77777777" w:rsidR="00644D63" w:rsidRDefault="00644D63" w:rsidP="0064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</w:tcPr>
          <w:p w14:paraId="76B9012B" w14:textId="77777777" w:rsidR="00644D63" w:rsidRPr="00FD5727" w:rsidRDefault="00644D63" w:rsidP="00644D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0317E58E" w14:textId="732D1586" w:rsidR="00644D63" w:rsidRPr="00B71E24" w:rsidRDefault="00644D63" w:rsidP="00B71E24">
            <w:pPr>
              <w:ind w:left="426"/>
              <w:rPr>
                <w:sz w:val="22"/>
                <w:szCs w:val="22"/>
              </w:rPr>
            </w:pPr>
            <w:r w:rsidRPr="00B71E24">
              <w:rPr>
                <w:sz w:val="22"/>
                <w:szCs w:val="22"/>
              </w:rPr>
              <w:t>Kwerenda 6</w:t>
            </w:r>
          </w:p>
        </w:tc>
        <w:tc>
          <w:tcPr>
            <w:tcW w:w="1579" w:type="dxa"/>
          </w:tcPr>
          <w:p w14:paraId="590A4713" w14:textId="7C8CFE7D" w:rsidR="00644D63" w:rsidRPr="00FD5727" w:rsidRDefault="00644D63" w:rsidP="00644D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272816" w14:paraId="654B0796" w14:textId="7A558694" w:rsidTr="00BC0717">
        <w:trPr>
          <w:trHeight w:val="1733"/>
        </w:trPr>
        <w:tc>
          <w:tcPr>
            <w:tcW w:w="674" w:type="dxa"/>
          </w:tcPr>
          <w:p w14:paraId="3785CE2B" w14:textId="5DEF2D1D" w:rsidR="0031631F" w:rsidRDefault="001315AF" w:rsidP="00D24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13" w:type="dxa"/>
          </w:tcPr>
          <w:p w14:paraId="7FBE2F92" w14:textId="2FB962C5" w:rsidR="0031631F" w:rsidRDefault="0031631F" w:rsidP="00D24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Raporty. </w:t>
            </w:r>
            <w:r w:rsidRPr="00CE0444">
              <w:rPr>
                <w:b/>
                <w:bCs/>
                <w:sz w:val="22"/>
                <w:szCs w:val="22"/>
              </w:rPr>
              <w:t>Dwa</w:t>
            </w:r>
            <w:r>
              <w:rPr>
                <w:sz w:val="22"/>
                <w:szCs w:val="22"/>
              </w:rPr>
              <w:t xml:space="preserve"> raporty do oceny.</w:t>
            </w:r>
          </w:p>
          <w:p w14:paraId="2343291B" w14:textId="4BFA6BE6" w:rsidR="0031631F" w:rsidRDefault="0031631F" w:rsidP="00D24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Raport tabelaryczny bez grupowania oraz z grupowaniem albo podraportem (ilustracja powiązani</w:t>
            </w:r>
            <w:r w:rsidR="003B5EA0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1-</w:t>
            </w:r>
            <w:r w:rsidR="003B5EA0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). W każdym raporcie mają</w:t>
            </w:r>
            <w:r w:rsidR="00644D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być obliczenia w sekcji szczegółów oraz podsumowania (agregaty) w stopce raportu oraz w podsumowaniu grupy lub podraportu. </w:t>
            </w:r>
          </w:p>
        </w:tc>
        <w:tc>
          <w:tcPr>
            <w:tcW w:w="709" w:type="dxa"/>
          </w:tcPr>
          <w:p w14:paraId="628CB059" w14:textId="77777777" w:rsidR="0031631F" w:rsidRPr="00AA2A99" w:rsidRDefault="0031631F" w:rsidP="00D244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A56215F" w14:textId="77777777" w:rsidR="0031631F" w:rsidRPr="00FD5727" w:rsidRDefault="0031631F" w:rsidP="00D244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14:paraId="705D3DE3" w14:textId="6C31DC62" w:rsidR="0031631F" w:rsidRPr="00AD2380" w:rsidRDefault="002B5D84" w:rsidP="00B71E24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Rozdział 4. Opis raportów. Podać źródło danych. Objaśnić rozwiązania dla pól obliczeniowych.</w:t>
            </w:r>
          </w:p>
        </w:tc>
        <w:tc>
          <w:tcPr>
            <w:tcW w:w="1579" w:type="dxa"/>
          </w:tcPr>
          <w:p w14:paraId="3E18E46F" w14:textId="77777777" w:rsidR="0031631F" w:rsidRDefault="0031631F" w:rsidP="00D244A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2816" w14:paraId="6087EF03" w14:textId="5C005C26" w:rsidTr="00BC0717">
        <w:tc>
          <w:tcPr>
            <w:tcW w:w="674" w:type="dxa"/>
          </w:tcPr>
          <w:p w14:paraId="0A6EE9AD" w14:textId="66CC67E8" w:rsidR="002B5D84" w:rsidRDefault="001315AF" w:rsidP="002B5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D84">
              <w:rPr>
                <w:sz w:val="22"/>
                <w:szCs w:val="22"/>
              </w:rPr>
              <w:t>.1</w:t>
            </w:r>
          </w:p>
        </w:tc>
        <w:tc>
          <w:tcPr>
            <w:tcW w:w="5813" w:type="dxa"/>
          </w:tcPr>
          <w:p w14:paraId="5C073FB4" w14:textId="77777777" w:rsidR="002B5D84" w:rsidRDefault="002B5D84" w:rsidP="002B5D84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Raport 1</w:t>
            </w:r>
          </w:p>
        </w:tc>
        <w:tc>
          <w:tcPr>
            <w:tcW w:w="709" w:type="dxa"/>
          </w:tcPr>
          <w:p w14:paraId="1D23BC87" w14:textId="77777777" w:rsidR="002B5D84" w:rsidRPr="00AA2A99" w:rsidRDefault="002B5D84" w:rsidP="002B5D84">
            <w:pPr>
              <w:jc w:val="center"/>
              <w:rPr>
                <w:sz w:val="22"/>
                <w:szCs w:val="22"/>
              </w:rPr>
            </w:pPr>
            <w:r w:rsidRPr="00AA2A99"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</w:tcPr>
          <w:p w14:paraId="7F043C3D" w14:textId="77777777" w:rsidR="002B5D84" w:rsidRPr="00FD5727" w:rsidRDefault="002B5D84" w:rsidP="002B5D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060B6226" w14:textId="78EE0CF6" w:rsidR="002B5D84" w:rsidRPr="002B5D84" w:rsidRDefault="002B5D84" w:rsidP="002B5D84">
            <w:pPr>
              <w:ind w:left="426"/>
              <w:rPr>
                <w:sz w:val="22"/>
                <w:szCs w:val="22"/>
              </w:rPr>
            </w:pPr>
            <w:r w:rsidRPr="00176ADA">
              <w:rPr>
                <w:sz w:val="22"/>
                <w:szCs w:val="22"/>
              </w:rPr>
              <w:t>Raport 1</w:t>
            </w:r>
          </w:p>
        </w:tc>
        <w:tc>
          <w:tcPr>
            <w:tcW w:w="1579" w:type="dxa"/>
          </w:tcPr>
          <w:p w14:paraId="14DC183E" w14:textId="60DE2CAF" w:rsidR="002B5D84" w:rsidRPr="00FD5727" w:rsidRDefault="002B5D84" w:rsidP="002B5D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272816" w14:paraId="7B5FEA27" w14:textId="5A9AAE5B" w:rsidTr="00BC0717">
        <w:tc>
          <w:tcPr>
            <w:tcW w:w="674" w:type="dxa"/>
          </w:tcPr>
          <w:p w14:paraId="59E933DC" w14:textId="063126BA" w:rsidR="002B5D84" w:rsidRDefault="001315AF" w:rsidP="002B5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D84">
              <w:rPr>
                <w:sz w:val="22"/>
                <w:szCs w:val="22"/>
              </w:rPr>
              <w:t>.2</w:t>
            </w:r>
          </w:p>
        </w:tc>
        <w:tc>
          <w:tcPr>
            <w:tcW w:w="5813" w:type="dxa"/>
          </w:tcPr>
          <w:p w14:paraId="62775CBB" w14:textId="77777777" w:rsidR="002B5D84" w:rsidRDefault="002B5D84" w:rsidP="002B5D84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Raport 2 </w:t>
            </w:r>
          </w:p>
        </w:tc>
        <w:tc>
          <w:tcPr>
            <w:tcW w:w="709" w:type="dxa"/>
          </w:tcPr>
          <w:p w14:paraId="182D5BA9" w14:textId="77777777" w:rsidR="002B5D84" w:rsidRPr="00AA2A99" w:rsidRDefault="002B5D84" w:rsidP="002B5D84">
            <w:pPr>
              <w:jc w:val="center"/>
              <w:rPr>
                <w:sz w:val="22"/>
                <w:szCs w:val="22"/>
              </w:rPr>
            </w:pPr>
            <w:r w:rsidRPr="00AA2A99"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</w:tcPr>
          <w:p w14:paraId="1F222130" w14:textId="77777777" w:rsidR="002B5D84" w:rsidRPr="00FD5727" w:rsidRDefault="002B5D84" w:rsidP="002B5D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72F6BD54" w14:textId="5F742902" w:rsidR="002B5D84" w:rsidRPr="002B5D84" w:rsidRDefault="002B5D84" w:rsidP="002B5D84">
            <w:pPr>
              <w:ind w:left="426"/>
              <w:rPr>
                <w:sz w:val="22"/>
                <w:szCs w:val="22"/>
              </w:rPr>
            </w:pPr>
            <w:r w:rsidRPr="00176ADA">
              <w:rPr>
                <w:sz w:val="22"/>
                <w:szCs w:val="22"/>
              </w:rPr>
              <w:t>Raport 2</w:t>
            </w:r>
          </w:p>
        </w:tc>
        <w:tc>
          <w:tcPr>
            <w:tcW w:w="1579" w:type="dxa"/>
          </w:tcPr>
          <w:p w14:paraId="7B1FBCDC" w14:textId="466521D8" w:rsidR="002B5D84" w:rsidRPr="00FD5727" w:rsidRDefault="002B5D84" w:rsidP="002B5D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272816" w14:paraId="210BF0D3" w14:textId="0B9D4208" w:rsidTr="00BC0717">
        <w:tc>
          <w:tcPr>
            <w:tcW w:w="674" w:type="dxa"/>
          </w:tcPr>
          <w:p w14:paraId="611DD9AB" w14:textId="00650277" w:rsidR="002B5D84" w:rsidRDefault="001315AF" w:rsidP="002B5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813" w:type="dxa"/>
          </w:tcPr>
          <w:p w14:paraId="51346A75" w14:textId="12455F59" w:rsidR="002B5D84" w:rsidRDefault="002B5D84" w:rsidP="002B5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Formularze. </w:t>
            </w:r>
            <w:r w:rsidRPr="00CE0444">
              <w:rPr>
                <w:b/>
                <w:bCs/>
                <w:sz w:val="22"/>
                <w:szCs w:val="22"/>
              </w:rPr>
              <w:t>Dwa</w:t>
            </w:r>
            <w:r>
              <w:rPr>
                <w:sz w:val="22"/>
                <w:szCs w:val="22"/>
              </w:rPr>
              <w:t xml:space="preserve"> formularze do oceny.</w:t>
            </w:r>
          </w:p>
        </w:tc>
        <w:tc>
          <w:tcPr>
            <w:tcW w:w="709" w:type="dxa"/>
          </w:tcPr>
          <w:p w14:paraId="62E4F593" w14:textId="77777777" w:rsidR="002B5D84" w:rsidRDefault="002B5D84" w:rsidP="002B5D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ADF7E6" w14:textId="77777777" w:rsidR="002B5D84" w:rsidRPr="00FD5727" w:rsidRDefault="002B5D84" w:rsidP="002B5D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14:paraId="30F27C78" w14:textId="46FF4AE9" w:rsidR="002B5D84" w:rsidRDefault="002B5D84" w:rsidP="002B5D8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Rozdział 5. Opis formularzy. Podać źródło danych. Objaśnić rozwiązania dla pól obliczeniowych.</w:t>
            </w:r>
          </w:p>
        </w:tc>
        <w:tc>
          <w:tcPr>
            <w:tcW w:w="1579" w:type="dxa"/>
          </w:tcPr>
          <w:p w14:paraId="2AFAD4FF" w14:textId="77777777" w:rsidR="002B5D84" w:rsidRDefault="002B5D84" w:rsidP="002B5D8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2816" w14:paraId="4D436CF0" w14:textId="73C9F4EE" w:rsidTr="00BC0717">
        <w:tc>
          <w:tcPr>
            <w:tcW w:w="674" w:type="dxa"/>
          </w:tcPr>
          <w:p w14:paraId="62227FF4" w14:textId="5ACB075C" w:rsidR="002B5D84" w:rsidRDefault="001315AF" w:rsidP="002B5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B5D84">
              <w:rPr>
                <w:sz w:val="22"/>
                <w:szCs w:val="22"/>
              </w:rPr>
              <w:t>.1</w:t>
            </w:r>
          </w:p>
        </w:tc>
        <w:tc>
          <w:tcPr>
            <w:tcW w:w="5813" w:type="dxa"/>
          </w:tcPr>
          <w:p w14:paraId="6093A169" w14:textId="77777777" w:rsidR="002B5D84" w:rsidRDefault="002B5D84" w:rsidP="002B5D84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Kolumnowy do obsługi wybranej tabeli w bazie (wskazane obliczania w formularzu, np. z wykorzystaniem agregatów domeny, albo wskaźniki dla rekordów)</w:t>
            </w:r>
          </w:p>
        </w:tc>
        <w:tc>
          <w:tcPr>
            <w:tcW w:w="709" w:type="dxa"/>
          </w:tcPr>
          <w:p w14:paraId="1AA416F5" w14:textId="77777777" w:rsidR="002B5D84" w:rsidRPr="00AA2A99" w:rsidRDefault="002B5D84" w:rsidP="002B5D84">
            <w:pPr>
              <w:jc w:val="center"/>
              <w:rPr>
                <w:sz w:val="22"/>
                <w:szCs w:val="22"/>
              </w:rPr>
            </w:pPr>
            <w:r w:rsidRPr="00AA2A99"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</w:tcPr>
          <w:p w14:paraId="2411785E" w14:textId="77777777" w:rsidR="002B5D84" w:rsidRPr="00FD5727" w:rsidRDefault="002B5D84" w:rsidP="002B5D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007C7566" w14:textId="5E842BFF" w:rsidR="002B5D84" w:rsidRPr="00176ADA" w:rsidRDefault="002B5D84" w:rsidP="002B5D84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Formularz 1</w:t>
            </w:r>
          </w:p>
        </w:tc>
        <w:tc>
          <w:tcPr>
            <w:tcW w:w="1579" w:type="dxa"/>
          </w:tcPr>
          <w:p w14:paraId="25C63471" w14:textId="24649F9B" w:rsidR="002B5D84" w:rsidRPr="00FD5727" w:rsidRDefault="002B5D84" w:rsidP="002B5D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272816" w14:paraId="0F804D01" w14:textId="3FD68EC5" w:rsidTr="00BC0717">
        <w:tc>
          <w:tcPr>
            <w:tcW w:w="674" w:type="dxa"/>
          </w:tcPr>
          <w:p w14:paraId="2EB71545" w14:textId="51CB2C82" w:rsidR="002B5D84" w:rsidRDefault="001315AF" w:rsidP="002B5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B5D84">
              <w:rPr>
                <w:sz w:val="22"/>
                <w:szCs w:val="22"/>
              </w:rPr>
              <w:t>.2</w:t>
            </w:r>
          </w:p>
        </w:tc>
        <w:tc>
          <w:tcPr>
            <w:tcW w:w="5813" w:type="dxa"/>
          </w:tcPr>
          <w:p w14:paraId="40B7C8FD" w14:textId="1F71C9AA" w:rsidR="002B5D84" w:rsidRDefault="002B5D84" w:rsidP="002B5D84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Formularz sprzężony. </w:t>
            </w:r>
          </w:p>
        </w:tc>
        <w:tc>
          <w:tcPr>
            <w:tcW w:w="709" w:type="dxa"/>
          </w:tcPr>
          <w:p w14:paraId="65A67257" w14:textId="77777777" w:rsidR="002B5D84" w:rsidRPr="00AA2A99" w:rsidRDefault="002B5D84" w:rsidP="002B5D84">
            <w:pPr>
              <w:jc w:val="center"/>
              <w:rPr>
                <w:sz w:val="22"/>
                <w:szCs w:val="22"/>
              </w:rPr>
            </w:pPr>
            <w:r w:rsidRPr="00AA2A99"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</w:tcPr>
          <w:p w14:paraId="3D7D6B0B" w14:textId="77777777" w:rsidR="002B5D84" w:rsidRPr="00FD5727" w:rsidRDefault="002B5D84" w:rsidP="002B5D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28BBB3E1" w14:textId="7D32C887" w:rsidR="002B5D84" w:rsidRPr="00176ADA" w:rsidRDefault="002B5D84" w:rsidP="002B5D84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Formularz 2</w:t>
            </w:r>
          </w:p>
        </w:tc>
        <w:tc>
          <w:tcPr>
            <w:tcW w:w="1579" w:type="dxa"/>
          </w:tcPr>
          <w:p w14:paraId="252FEC7E" w14:textId="434BCADC" w:rsidR="002B5D84" w:rsidRPr="00FD5727" w:rsidRDefault="002B5D84" w:rsidP="002B5D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272816" w14:paraId="6A4ABC57" w14:textId="3A9057D8" w:rsidTr="00BC0717">
        <w:tc>
          <w:tcPr>
            <w:tcW w:w="674" w:type="dxa"/>
          </w:tcPr>
          <w:p w14:paraId="3B0ADEF1" w14:textId="4D7C55B6" w:rsidR="005D3C9E" w:rsidRDefault="005D3C9E" w:rsidP="005D3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813" w:type="dxa"/>
          </w:tcPr>
          <w:p w14:paraId="2B17A27D" w14:textId="16A50669" w:rsidR="005D3C9E" w:rsidRDefault="005D3C9E" w:rsidP="005D3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Makra - nietrywialne lub VBA. </w:t>
            </w:r>
            <w:r w:rsidRPr="00CE0444">
              <w:rPr>
                <w:b/>
                <w:bCs/>
                <w:sz w:val="22"/>
                <w:szCs w:val="22"/>
              </w:rPr>
              <w:t>Dwa</w:t>
            </w:r>
            <w:r>
              <w:rPr>
                <w:sz w:val="22"/>
                <w:szCs w:val="22"/>
              </w:rPr>
              <w:t xml:space="preserve"> rozwiązania do oceny.</w:t>
            </w:r>
          </w:p>
        </w:tc>
        <w:tc>
          <w:tcPr>
            <w:tcW w:w="709" w:type="dxa"/>
          </w:tcPr>
          <w:p w14:paraId="44C14E35" w14:textId="77777777" w:rsidR="005D3C9E" w:rsidRDefault="005D3C9E" w:rsidP="005D3C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E214F4" w14:textId="77777777" w:rsidR="005D3C9E" w:rsidRPr="00FD5727" w:rsidRDefault="005D3C9E" w:rsidP="005D3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14:paraId="7AA81628" w14:textId="4D7BB580" w:rsidR="005D3C9E" w:rsidRDefault="005D3C9E" w:rsidP="005D3C9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Rozdział 6. Opis narzędzi programistycznych (</w:t>
            </w:r>
            <w:r w:rsidRPr="009619C1">
              <w:rPr>
                <w:sz w:val="22"/>
                <w:szCs w:val="22"/>
              </w:rPr>
              <w:t>makra</w:t>
            </w:r>
            <w:r>
              <w:rPr>
                <w:sz w:val="22"/>
                <w:szCs w:val="22"/>
              </w:rPr>
              <w:t xml:space="preserve">, programy VBA); napisać jakie są ich zadania i objaśnić rozwiązanie programistyczne.    </w:t>
            </w:r>
          </w:p>
        </w:tc>
        <w:tc>
          <w:tcPr>
            <w:tcW w:w="1579" w:type="dxa"/>
          </w:tcPr>
          <w:p w14:paraId="4E86CA8A" w14:textId="77777777" w:rsidR="005D3C9E" w:rsidRDefault="005D3C9E" w:rsidP="005D3C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2816" w14:paraId="41222A91" w14:textId="2414FE81" w:rsidTr="00BC0717">
        <w:tc>
          <w:tcPr>
            <w:tcW w:w="674" w:type="dxa"/>
          </w:tcPr>
          <w:p w14:paraId="50283E6E" w14:textId="79D587A3" w:rsidR="005D3C9E" w:rsidRDefault="005D3C9E" w:rsidP="005D3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5813" w:type="dxa"/>
          </w:tcPr>
          <w:p w14:paraId="32EFE039" w14:textId="46C42DF9" w:rsidR="005D3C9E" w:rsidRDefault="005D3C9E" w:rsidP="005D3C9E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Makro lub VBA sprawdzające poprawność danych w tabeli (lub tabelach), przygotowane dla formularza kolumnowego (por. opis w sekcji 5 Formularze) </w:t>
            </w:r>
          </w:p>
        </w:tc>
        <w:tc>
          <w:tcPr>
            <w:tcW w:w="709" w:type="dxa"/>
          </w:tcPr>
          <w:p w14:paraId="3779B184" w14:textId="77777777" w:rsidR="005D3C9E" w:rsidRPr="00AA2A99" w:rsidRDefault="005D3C9E" w:rsidP="005D3C9E">
            <w:pPr>
              <w:jc w:val="center"/>
              <w:rPr>
                <w:sz w:val="22"/>
                <w:szCs w:val="22"/>
              </w:rPr>
            </w:pPr>
            <w:r w:rsidRPr="00AA2A99"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</w:tcPr>
          <w:p w14:paraId="529BE161" w14:textId="77777777" w:rsidR="005D3C9E" w:rsidRPr="00FD5727" w:rsidRDefault="005D3C9E" w:rsidP="005D3C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137BE427" w14:textId="65851905" w:rsidR="005D3C9E" w:rsidRPr="005D3C9E" w:rsidRDefault="005D3C9E" w:rsidP="005D3C9E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Rozwiązanie 1</w:t>
            </w:r>
          </w:p>
        </w:tc>
        <w:tc>
          <w:tcPr>
            <w:tcW w:w="1579" w:type="dxa"/>
          </w:tcPr>
          <w:p w14:paraId="547463B1" w14:textId="1CD2454F" w:rsidR="005D3C9E" w:rsidRPr="00FD5727" w:rsidRDefault="005D3C9E" w:rsidP="005D3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272816" w14:paraId="3306EE7F" w14:textId="10216C6C" w:rsidTr="00BC0717">
        <w:tc>
          <w:tcPr>
            <w:tcW w:w="674" w:type="dxa"/>
          </w:tcPr>
          <w:p w14:paraId="56C7DED5" w14:textId="0CF32A16" w:rsidR="005D3C9E" w:rsidRDefault="005D3C9E" w:rsidP="005D3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5813" w:type="dxa"/>
          </w:tcPr>
          <w:p w14:paraId="4CBC6945" w14:textId="18EB47FC" w:rsidR="005D3C9E" w:rsidRDefault="005D3C9E" w:rsidP="005D3C9E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Makro lub VBA wg uznania. </w:t>
            </w:r>
          </w:p>
        </w:tc>
        <w:tc>
          <w:tcPr>
            <w:tcW w:w="709" w:type="dxa"/>
          </w:tcPr>
          <w:p w14:paraId="731F5860" w14:textId="77777777" w:rsidR="005D3C9E" w:rsidRPr="00AA2A99" w:rsidRDefault="005D3C9E" w:rsidP="005D3C9E">
            <w:pPr>
              <w:jc w:val="center"/>
              <w:rPr>
                <w:sz w:val="22"/>
                <w:szCs w:val="22"/>
              </w:rPr>
            </w:pPr>
            <w:r w:rsidRPr="00AA2A99"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</w:tcPr>
          <w:p w14:paraId="148E52B0" w14:textId="77777777" w:rsidR="005D3C9E" w:rsidRPr="00FD5727" w:rsidRDefault="005D3C9E" w:rsidP="005D3C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12012466" w14:textId="00B437EE" w:rsidR="005D3C9E" w:rsidRPr="005D3C9E" w:rsidRDefault="005D3C9E" w:rsidP="005D3C9E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Rozwiązanie 2</w:t>
            </w:r>
          </w:p>
        </w:tc>
        <w:tc>
          <w:tcPr>
            <w:tcW w:w="1579" w:type="dxa"/>
          </w:tcPr>
          <w:p w14:paraId="6D492D05" w14:textId="49B9A2BE" w:rsidR="005D3C9E" w:rsidRPr="00FD5727" w:rsidRDefault="005D3C9E" w:rsidP="005D3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272816" w14:paraId="2FF8832A" w14:textId="2B510517" w:rsidTr="00BC0717">
        <w:tc>
          <w:tcPr>
            <w:tcW w:w="674" w:type="dxa"/>
          </w:tcPr>
          <w:p w14:paraId="177CE6DB" w14:textId="6BCCB0A1" w:rsidR="005D3C9E" w:rsidRDefault="005D3C9E" w:rsidP="005D3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813" w:type="dxa"/>
          </w:tcPr>
          <w:p w14:paraId="2DB10D44" w14:textId="01D47913" w:rsidR="005D3C9E" w:rsidRDefault="005D3C9E" w:rsidP="005D3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Panel sterowania</w:t>
            </w:r>
          </w:p>
        </w:tc>
        <w:tc>
          <w:tcPr>
            <w:tcW w:w="709" w:type="dxa"/>
          </w:tcPr>
          <w:p w14:paraId="7C56BBE5" w14:textId="77777777" w:rsidR="005D3C9E" w:rsidRPr="00AA2A99" w:rsidRDefault="005D3C9E" w:rsidP="005D3C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734A5C" w14:textId="3FE7EDD7" w:rsidR="005D3C9E" w:rsidRPr="00FD5727" w:rsidRDefault="005D3C9E" w:rsidP="005D3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14:paraId="750FC1D7" w14:textId="623F5E36" w:rsidR="005D3C9E" w:rsidRDefault="0074414A" w:rsidP="0074414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Rozdział 7. Opisać działanie panelu. Panel ma zarządzać wszystkimi rozwiązaniami przedstawionymi do oceny</w:t>
            </w:r>
            <w:r w:rsidR="003B5EA0">
              <w:rPr>
                <w:sz w:val="22"/>
                <w:szCs w:val="22"/>
              </w:rPr>
              <w:t>.</w:t>
            </w:r>
          </w:p>
        </w:tc>
        <w:tc>
          <w:tcPr>
            <w:tcW w:w="1579" w:type="dxa"/>
          </w:tcPr>
          <w:p w14:paraId="5E3D08F6" w14:textId="77777777" w:rsidR="005D3C9E" w:rsidRDefault="005D3C9E" w:rsidP="005D3C9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2816" w14:paraId="08705ECF" w14:textId="668DBBC0" w:rsidTr="00BC0717">
        <w:tc>
          <w:tcPr>
            <w:tcW w:w="674" w:type="dxa"/>
          </w:tcPr>
          <w:p w14:paraId="2BF85FB2" w14:textId="0C04684F" w:rsidR="005D3C9E" w:rsidRDefault="005D3C9E" w:rsidP="005D3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13" w:type="dxa"/>
          </w:tcPr>
          <w:p w14:paraId="727BF62B" w14:textId="77777777" w:rsidR="005D3C9E" w:rsidRDefault="005D3C9E" w:rsidP="005D3C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Dodatkowe rozwiązania + ogólne wrażenie</w:t>
            </w:r>
          </w:p>
        </w:tc>
        <w:tc>
          <w:tcPr>
            <w:tcW w:w="709" w:type="dxa"/>
          </w:tcPr>
          <w:p w14:paraId="189FCCE7" w14:textId="77777777" w:rsidR="005D3C9E" w:rsidRPr="00AA2A99" w:rsidRDefault="005D3C9E" w:rsidP="005D3C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84885E" w14:textId="77777777" w:rsidR="005D3C9E" w:rsidRPr="00FD5727" w:rsidRDefault="005D3C9E" w:rsidP="005D3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14:paraId="37225285" w14:textId="409404F2" w:rsidR="005D3C9E" w:rsidRDefault="0074414A" w:rsidP="0074414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Literatura. </w:t>
            </w:r>
            <w:r w:rsidRPr="009619C1">
              <w:rPr>
                <w:sz w:val="22"/>
                <w:szCs w:val="22"/>
              </w:rPr>
              <w:t xml:space="preserve">Wykaz </w:t>
            </w:r>
            <w:r w:rsidRPr="00BE4984">
              <w:rPr>
                <w:b/>
                <w:sz w:val="22"/>
                <w:szCs w:val="22"/>
              </w:rPr>
              <w:t>wykorzystanej literatury</w:t>
            </w:r>
            <w:r w:rsidRPr="009619C1">
              <w:rPr>
                <w:sz w:val="22"/>
                <w:szCs w:val="22"/>
              </w:rPr>
              <w:t xml:space="preserve"> (podręczniki, strony www)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79" w:type="dxa"/>
          </w:tcPr>
          <w:p w14:paraId="6668B4A7" w14:textId="098E9FFE" w:rsidR="005D3C9E" w:rsidRDefault="0074414A" w:rsidP="005D3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4414A" w14:paraId="5E18291F" w14:textId="77777777" w:rsidTr="00BC0717">
        <w:trPr>
          <w:trHeight w:val="941"/>
        </w:trPr>
        <w:tc>
          <w:tcPr>
            <w:tcW w:w="674" w:type="dxa"/>
          </w:tcPr>
          <w:p w14:paraId="2757A909" w14:textId="77777777" w:rsidR="0074414A" w:rsidRDefault="0074414A" w:rsidP="00744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3" w:type="dxa"/>
          </w:tcPr>
          <w:p w14:paraId="68FC8320" w14:textId="77777777" w:rsidR="0074414A" w:rsidRDefault="0074414A" w:rsidP="0074414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A3F600E" w14:textId="77777777" w:rsidR="0074414A" w:rsidRPr="00AA2A99" w:rsidRDefault="0074414A" w:rsidP="00744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54D579" w14:textId="77777777" w:rsidR="0074414A" w:rsidRDefault="0074414A" w:rsidP="007441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4D8E5B5F" w14:textId="58C18543" w:rsidR="0074414A" w:rsidRDefault="00523680" w:rsidP="0074414A">
            <w:pPr>
              <w:rPr>
                <w:sz w:val="22"/>
                <w:szCs w:val="22"/>
              </w:rPr>
            </w:pPr>
            <w:r w:rsidRPr="009619C1">
              <w:rPr>
                <w:sz w:val="22"/>
                <w:szCs w:val="22"/>
              </w:rPr>
              <w:t>Strona tytułowa</w:t>
            </w:r>
            <w:r>
              <w:rPr>
                <w:sz w:val="22"/>
                <w:szCs w:val="22"/>
              </w:rPr>
              <w:t xml:space="preserve">, autorzy </w:t>
            </w:r>
            <w:r w:rsidRPr="009619C1">
              <w:rPr>
                <w:sz w:val="22"/>
                <w:szCs w:val="22"/>
              </w:rPr>
              <w:t xml:space="preserve">wraz z afiliacją do </w:t>
            </w:r>
            <w:r>
              <w:rPr>
                <w:sz w:val="22"/>
                <w:szCs w:val="22"/>
              </w:rPr>
              <w:t>kierunku studiów</w:t>
            </w:r>
            <w:r w:rsidRPr="009619C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wydziału</w:t>
            </w:r>
            <w:r w:rsidRPr="009619C1">
              <w:rPr>
                <w:sz w:val="22"/>
                <w:szCs w:val="22"/>
              </w:rPr>
              <w:t>, PŚk</w:t>
            </w:r>
            <w:r>
              <w:rPr>
                <w:sz w:val="22"/>
                <w:szCs w:val="22"/>
              </w:rPr>
              <w:t xml:space="preserve">. Spis treści. </w:t>
            </w:r>
            <w:r w:rsidR="0074414A">
              <w:rPr>
                <w:sz w:val="22"/>
                <w:szCs w:val="22"/>
              </w:rPr>
              <w:t>Ogólne wrażenie; staranność opracowania.</w:t>
            </w:r>
          </w:p>
        </w:tc>
        <w:tc>
          <w:tcPr>
            <w:tcW w:w="1579" w:type="dxa"/>
          </w:tcPr>
          <w:p w14:paraId="6954323C" w14:textId="5B778D17" w:rsidR="0074414A" w:rsidRDefault="0074414A" w:rsidP="007441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272816" w14:paraId="754AFEB6" w14:textId="59E746D4" w:rsidTr="00BC0717">
        <w:tc>
          <w:tcPr>
            <w:tcW w:w="674" w:type="dxa"/>
          </w:tcPr>
          <w:p w14:paraId="59F1EAD0" w14:textId="77777777" w:rsidR="0074414A" w:rsidRPr="00D418DF" w:rsidRDefault="0074414A" w:rsidP="007441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3" w:type="dxa"/>
          </w:tcPr>
          <w:p w14:paraId="30CA0F92" w14:textId="77777777" w:rsidR="0074414A" w:rsidRPr="00D418DF" w:rsidRDefault="0074414A" w:rsidP="0074414A">
            <w:pPr>
              <w:jc w:val="center"/>
              <w:rPr>
                <w:b/>
                <w:sz w:val="22"/>
                <w:szCs w:val="22"/>
              </w:rPr>
            </w:pPr>
            <w:r w:rsidRPr="00D418DF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709" w:type="dxa"/>
          </w:tcPr>
          <w:p w14:paraId="52C41DFE" w14:textId="77777777" w:rsidR="0074414A" w:rsidRPr="00971B75" w:rsidRDefault="0074414A" w:rsidP="007441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BF7DD4" w14:textId="22F78B28" w:rsidR="0074414A" w:rsidRPr="00FD5727" w:rsidRDefault="0074414A" w:rsidP="007441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E4BF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14:paraId="1EBE0185" w14:textId="77777777" w:rsidR="0074414A" w:rsidRDefault="0074414A" w:rsidP="007441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</w:tcPr>
          <w:p w14:paraId="18951CE4" w14:textId="51EA7600" w:rsidR="0074414A" w:rsidRDefault="009B4D74" w:rsidP="007441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E4BF2">
              <w:rPr>
                <w:b/>
                <w:sz w:val="22"/>
                <w:szCs w:val="22"/>
              </w:rPr>
              <w:t>8</w:t>
            </w:r>
          </w:p>
        </w:tc>
      </w:tr>
    </w:tbl>
    <w:p w14:paraId="591A7E02" w14:textId="08D5568B" w:rsidR="00455C2C" w:rsidRDefault="00455C2C" w:rsidP="001C4284">
      <w:pPr>
        <w:rPr>
          <w:sz w:val="22"/>
          <w:szCs w:val="22"/>
        </w:rPr>
      </w:pPr>
    </w:p>
    <w:p w14:paraId="6B48E1D4" w14:textId="77777777" w:rsidR="0084170E" w:rsidRPr="009619C1" w:rsidRDefault="0084170E" w:rsidP="0084170E">
      <w:pPr>
        <w:rPr>
          <w:sz w:val="22"/>
          <w:szCs w:val="22"/>
        </w:rPr>
      </w:pPr>
    </w:p>
    <w:p w14:paraId="7B65BD6D" w14:textId="77777777" w:rsidR="0084170E" w:rsidRDefault="0084170E" w:rsidP="001C4284">
      <w:pPr>
        <w:rPr>
          <w:sz w:val="22"/>
          <w:szCs w:val="22"/>
        </w:rPr>
      </w:pPr>
    </w:p>
    <w:sectPr w:rsidR="0084170E" w:rsidSect="002336ED">
      <w:pgSz w:w="16838" w:h="11906" w:orient="landscape"/>
      <w:pgMar w:top="1134" w:right="1021" w:bottom="1418" w:left="1021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83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BD4C3C"/>
    <w:multiLevelType w:val="hybridMultilevel"/>
    <w:tmpl w:val="106E94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71A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454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8B7062"/>
    <w:multiLevelType w:val="singleLevel"/>
    <w:tmpl w:val="67DCC4F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C125DE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0EB59F6"/>
    <w:multiLevelType w:val="hybridMultilevel"/>
    <w:tmpl w:val="E8D6207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B24F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A6326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13710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32358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6AA2A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A990B6A"/>
    <w:multiLevelType w:val="hybridMultilevel"/>
    <w:tmpl w:val="03182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CC28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CD13B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ED50D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97936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DEF60A3"/>
    <w:multiLevelType w:val="hybridMultilevel"/>
    <w:tmpl w:val="2BF840D0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AB1F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37C64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72258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07464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0FD6ED1"/>
    <w:multiLevelType w:val="hybridMultilevel"/>
    <w:tmpl w:val="1FE2AD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20"/>
  </w:num>
  <w:num w:numId="5">
    <w:abstractNumId w:val="19"/>
  </w:num>
  <w:num w:numId="6">
    <w:abstractNumId w:val="11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15"/>
  </w:num>
  <w:num w:numId="12">
    <w:abstractNumId w:val="14"/>
  </w:num>
  <w:num w:numId="13">
    <w:abstractNumId w:val="21"/>
  </w:num>
  <w:num w:numId="14">
    <w:abstractNumId w:val="10"/>
  </w:num>
  <w:num w:numId="15">
    <w:abstractNumId w:val="18"/>
  </w:num>
  <w:num w:numId="16">
    <w:abstractNumId w:val="9"/>
  </w:num>
  <w:num w:numId="17">
    <w:abstractNumId w:val="2"/>
  </w:num>
  <w:num w:numId="18">
    <w:abstractNumId w:val="8"/>
  </w:num>
  <w:num w:numId="19">
    <w:abstractNumId w:val="1"/>
  </w:num>
  <w:num w:numId="20">
    <w:abstractNumId w:val="17"/>
  </w:num>
  <w:num w:numId="21">
    <w:abstractNumId w:val="22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443"/>
    <w:rsid w:val="000277D0"/>
    <w:rsid w:val="00032B91"/>
    <w:rsid w:val="00072EA3"/>
    <w:rsid w:val="00096B6E"/>
    <w:rsid w:val="000C24C0"/>
    <w:rsid w:val="000C31AF"/>
    <w:rsid w:val="000D68FF"/>
    <w:rsid w:val="000F6A79"/>
    <w:rsid w:val="00102F38"/>
    <w:rsid w:val="0011000D"/>
    <w:rsid w:val="001315AF"/>
    <w:rsid w:val="001760F0"/>
    <w:rsid w:val="00176ADA"/>
    <w:rsid w:val="00192DF7"/>
    <w:rsid w:val="001B4835"/>
    <w:rsid w:val="001C4284"/>
    <w:rsid w:val="001C4622"/>
    <w:rsid w:val="001C7A16"/>
    <w:rsid w:val="001F63CF"/>
    <w:rsid w:val="00206DAF"/>
    <w:rsid w:val="00210CC2"/>
    <w:rsid w:val="002311BB"/>
    <w:rsid w:val="002336ED"/>
    <w:rsid w:val="00242804"/>
    <w:rsid w:val="00272816"/>
    <w:rsid w:val="002810D3"/>
    <w:rsid w:val="00282119"/>
    <w:rsid w:val="002B5D84"/>
    <w:rsid w:val="002C1763"/>
    <w:rsid w:val="002D725A"/>
    <w:rsid w:val="002E32C1"/>
    <w:rsid w:val="002E508E"/>
    <w:rsid w:val="00313739"/>
    <w:rsid w:val="0031631F"/>
    <w:rsid w:val="00337FEA"/>
    <w:rsid w:val="00351974"/>
    <w:rsid w:val="00372085"/>
    <w:rsid w:val="00372B7B"/>
    <w:rsid w:val="00373EC0"/>
    <w:rsid w:val="003A231A"/>
    <w:rsid w:val="003B5EA0"/>
    <w:rsid w:val="003C175F"/>
    <w:rsid w:val="003C4F1B"/>
    <w:rsid w:val="003E4BF2"/>
    <w:rsid w:val="003F5266"/>
    <w:rsid w:val="00400D0F"/>
    <w:rsid w:val="00410D87"/>
    <w:rsid w:val="004314E9"/>
    <w:rsid w:val="00455C2C"/>
    <w:rsid w:val="00460B09"/>
    <w:rsid w:val="00496B21"/>
    <w:rsid w:val="004A3BCA"/>
    <w:rsid w:val="004A7DD4"/>
    <w:rsid w:val="004B00CC"/>
    <w:rsid w:val="00523680"/>
    <w:rsid w:val="00533E10"/>
    <w:rsid w:val="005340B7"/>
    <w:rsid w:val="005616E9"/>
    <w:rsid w:val="0057046B"/>
    <w:rsid w:val="00570820"/>
    <w:rsid w:val="005B30E9"/>
    <w:rsid w:val="005B33BC"/>
    <w:rsid w:val="005D0CB2"/>
    <w:rsid w:val="005D3C9E"/>
    <w:rsid w:val="005F4D34"/>
    <w:rsid w:val="005F4DBA"/>
    <w:rsid w:val="005F4F4D"/>
    <w:rsid w:val="00603E42"/>
    <w:rsid w:val="00644D63"/>
    <w:rsid w:val="00645613"/>
    <w:rsid w:val="00655443"/>
    <w:rsid w:val="00667900"/>
    <w:rsid w:val="006A663C"/>
    <w:rsid w:val="006C4583"/>
    <w:rsid w:val="006F10E2"/>
    <w:rsid w:val="00712BE0"/>
    <w:rsid w:val="007219D1"/>
    <w:rsid w:val="0073571F"/>
    <w:rsid w:val="00742AB6"/>
    <w:rsid w:val="00743866"/>
    <w:rsid w:val="0074414A"/>
    <w:rsid w:val="00766454"/>
    <w:rsid w:val="00775CBC"/>
    <w:rsid w:val="00777B61"/>
    <w:rsid w:val="00797F62"/>
    <w:rsid w:val="007B1B09"/>
    <w:rsid w:val="007C1E16"/>
    <w:rsid w:val="007F0944"/>
    <w:rsid w:val="00821C48"/>
    <w:rsid w:val="00836213"/>
    <w:rsid w:val="0084170E"/>
    <w:rsid w:val="00851ADE"/>
    <w:rsid w:val="00861976"/>
    <w:rsid w:val="00897A68"/>
    <w:rsid w:val="008B23AE"/>
    <w:rsid w:val="008C4E15"/>
    <w:rsid w:val="008E14A5"/>
    <w:rsid w:val="00913699"/>
    <w:rsid w:val="00921B70"/>
    <w:rsid w:val="009225CA"/>
    <w:rsid w:val="00922C67"/>
    <w:rsid w:val="00941B1F"/>
    <w:rsid w:val="0094346C"/>
    <w:rsid w:val="00943C64"/>
    <w:rsid w:val="009619C1"/>
    <w:rsid w:val="009707FC"/>
    <w:rsid w:val="00971B75"/>
    <w:rsid w:val="00972A02"/>
    <w:rsid w:val="00990C98"/>
    <w:rsid w:val="009B4D74"/>
    <w:rsid w:val="009B6F26"/>
    <w:rsid w:val="009C421F"/>
    <w:rsid w:val="009E0F0D"/>
    <w:rsid w:val="009E285E"/>
    <w:rsid w:val="00A0328C"/>
    <w:rsid w:val="00A04A00"/>
    <w:rsid w:val="00A06EB7"/>
    <w:rsid w:val="00A24909"/>
    <w:rsid w:val="00A551AF"/>
    <w:rsid w:val="00A70BCC"/>
    <w:rsid w:val="00A86A7D"/>
    <w:rsid w:val="00A90A01"/>
    <w:rsid w:val="00AA00FA"/>
    <w:rsid w:val="00AA2A99"/>
    <w:rsid w:val="00AC7E00"/>
    <w:rsid w:val="00AD2380"/>
    <w:rsid w:val="00AD5EDB"/>
    <w:rsid w:val="00B01C8D"/>
    <w:rsid w:val="00B71E24"/>
    <w:rsid w:val="00B74CBF"/>
    <w:rsid w:val="00B9282F"/>
    <w:rsid w:val="00BA0B6F"/>
    <w:rsid w:val="00BC0717"/>
    <w:rsid w:val="00BC4A6B"/>
    <w:rsid w:val="00BD085F"/>
    <w:rsid w:val="00BE4984"/>
    <w:rsid w:val="00C118C1"/>
    <w:rsid w:val="00C3256A"/>
    <w:rsid w:val="00C61B26"/>
    <w:rsid w:val="00CA3ADD"/>
    <w:rsid w:val="00CA51A8"/>
    <w:rsid w:val="00CE0444"/>
    <w:rsid w:val="00CE5F28"/>
    <w:rsid w:val="00D0090B"/>
    <w:rsid w:val="00D0459F"/>
    <w:rsid w:val="00D418DF"/>
    <w:rsid w:val="00D52E8D"/>
    <w:rsid w:val="00D6499B"/>
    <w:rsid w:val="00D74BB0"/>
    <w:rsid w:val="00D75199"/>
    <w:rsid w:val="00D83378"/>
    <w:rsid w:val="00D84AAF"/>
    <w:rsid w:val="00DB7AD0"/>
    <w:rsid w:val="00DE0747"/>
    <w:rsid w:val="00E17718"/>
    <w:rsid w:val="00E3560B"/>
    <w:rsid w:val="00E42E08"/>
    <w:rsid w:val="00E616F1"/>
    <w:rsid w:val="00E62A1F"/>
    <w:rsid w:val="00E64D21"/>
    <w:rsid w:val="00E832B8"/>
    <w:rsid w:val="00E929C5"/>
    <w:rsid w:val="00ED2EDE"/>
    <w:rsid w:val="00F15F32"/>
    <w:rsid w:val="00F363B8"/>
    <w:rsid w:val="00F43A62"/>
    <w:rsid w:val="00F948EF"/>
    <w:rsid w:val="00FB50DE"/>
    <w:rsid w:val="00FC73CD"/>
    <w:rsid w:val="00FD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08A9EF6"/>
  <w15:docId w15:val="{C51355FE-D774-477B-95F2-C1582839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9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F0944"/>
    <w:rPr>
      <w:sz w:val="22"/>
    </w:rPr>
  </w:style>
  <w:style w:type="paragraph" w:styleId="Akapitzlist">
    <w:name w:val="List Paragraph"/>
    <w:basedOn w:val="Normalny"/>
    <w:uiPriority w:val="34"/>
    <w:qFormat/>
    <w:rsid w:val="001C428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82119"/>
    <w:rPr>
      <w:color w:val="0000FF"/>
      <w:u w:val="single"/>
    </w:rPr>
  </w:style>
  <w:style w:type="table" w:styleId="Tabela-Siatka">
    <w:name w:val="Table Grid"/>
    <w:basedOn w:val="Standardowy"/>
    <w:uiPriority w:val="59"/>
    <w:rsid w:val="00455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zimk.tu.kielce.pl/wzimk/studia/prace-dyplomowe/procedura-dyplomowan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</Pages>
  <Words>857</Words>
  <Characters>5148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Uproszczone kwerendy i raporty do projektu własnego (2003-01-16)</vt:lpstr>
      <vt:lpstr>Uproszczone kwerendy i raporty do projektu własnego (2003-01-16)</vt:lpstr>
    </vt:vector>
  </TitlesOfParts>
  <Company>x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Uproszczone kwerendy i raporty do projektu własnego (2003-01-16)</dc:title>
  <dc:creator>Mazena MND. Nowakowska</dc:creator>
  <cp:lastModifiedBy>Marzena</cp:lastModifiedBy>
  <cp:revision>130</cp:revision>
  <cp:lastPrinted>2024-07-02T11:46:00Z</cp:lastPrinted>
  <dcterms:created xsi:type="dcterms:W3CDTF">2020-04-07T15:49:00Z</dcterms:created>
  <dcterms:modified xsi:type="dcterms:W3CDTF">2024-07-02T11:54:00Z</dcterms:modified>
</cp:coreProperties>
</file>